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784F4" w14:textId="39DC23F9" w:rsidR="00106230" w:rsidRDefault="00244C7F" w:rsidP="00244C7F">
      <w:pPr>
        <w:jc w:val="right"/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 w:hint="eastAsia"/>
          <w:sz w:val="16"/>
          <w:szCs w:val="16"/>
        </w:rPr>
        <w:t>1</w:t>
      </w:r>
      <w:r>
        <w:rPr>
          <w:rFonts w:ascii="Times New Roman" w:hAnsi="Times New Roman" w:cs="Times New Roman"/>
          <w:sz w:val="16"/>
          <w:szCs w:val="16"/>
        </w:rPr>
        <w:t xml:space="preserve"> / </w:t>
      </w:r>
      <w:r>
        <w:rPr>
          <w:rFonts w:ascii="Times New Roman" w:hAnsi="Times New Roman" w:cs="Times New Roman"/>
          <w:sz w:val="16"/>
          <w:szCs w:val="16"/>
        </w:rPr>
        <w:t>5</w:t>
      </w:r>
    </w:p>
    <w:tbl>
      <w:tblPr>
        <w:tblOverlap w:val="never"/>
        <w:tblW w:w="949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93"/>
        <w:gridCol w:w="970"/>
        <w:gridCol w:w="886"/>
        <w:gridCol w:w="709"/>
        <w:gridCol w:w="850"/>
        <w:gridCol w:w="709"/>
        <w:gridCol w:w="567"/>
        <w:gridCol w:w="709"/>
        <w:gridCol w:w="567"/>
        <w:gridCol w:w="853"/>
        <w:gridCol w:w="247"/>
        <w:gridCol w:w="34"/>
        <w:gridCol w:w="711"/>
        <w:gridCol w:w="61"/>
        <w:gridCol w:w="932"/>
      </w:tblGrid>
      <w:tr w:rsidR="00106230" w14:paraId="1F9C92D9" w14:textId="77777777">
        <w:trPr>
          <w:trHeight w:val="327"/>
        </w:trPr>
        <w:tc>
          <w:tcPr>
            <w:tcW w:w="9498" w:type="dxa"/>
            <w:gridSpan w:val="15"/>
            <w:tcBorders>
              <w:top w:val="single" w:sz="3" w:space="0" w:color="000000"/>
              <w:left w:val="none" w:sz="9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71444B5" w14:textId="77777777" w:rsidR="00106230" w:rsidRDefault="00244C7F">
            <w:pPr>
              <w:pStyle w:val="a7"/>
              <w:spacing w:line="204" w:lineRule="auto"/>
              <w:ind w:left="357" w:hanging="357"/>
              <w:rPr>
                <w:rFonts w:ascii="Times New Roman" w:eastAsia="맑은 고딕" w:hAnsi="Times New Roman" w:cs="Times New Roman"/>
                <w:sz w:val="14"/>
              </w:rPr>
            </w:pPr>
            <w:bookmarkStart w:id="0" w:name="_Hlk207830020"/>
            <w:r>
              <w:rPr>
                <w:rFonts w:ascii="Times New Roman" w:eastAsia="맑은 고딕" w:hAnsi="Times New Roman" w:cs="Times New Roman"/>
                <w:b/>
                <w:sz w:val="24"/>
              </w:rPr>
              <w:t>Report on Actual R&amp;D Expenses</w:t>
            </w:r>
            <w:bookmarkEnd w:id="0"/>
          </w:p>
        </w:tc>
      </w:tr>
      <w:tr w:rsidR="00106230" w14:paraId="3B3944C4" w14:textId="77777777">
        <w:trPr>
          <w:trHeight w:val="20"/>
        </w:trPr>
        <w:tc>
          <w:tcPr>
            <w:tcW w:w="2549" w:type="dxa"/>
            <w:gridSpan w:val="3"/>
            <w:tcBorders>
              <w:top w:val="single" w:sz="3" w:space="0" w:color="000000"/>
              <w:left w:val="none" w:sz="9" w:space="0" w:color="000000"/>
              <w:bottom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4BA400F" w14:textId="77777777" w:rsidR="00106230" w:rsidRDefault="00244C7F">
            <w:pPr>
              <w:pStyle w:val="30"/>
              <w:wordWrap/>
              <w:spacing w:line="204" w:lineRule="auto"/>
              <w:ind w:leftChars="100" w:left="200" w:rightChars="100" w:right="20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auto" w:fill="auto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auto" w:fill="auto"/>
              </w:rPr>
              <w:t>P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rogram n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auto" w:fill="auto"/>
              </w:rPr>
              <w:t>ame</w:t>
            </w:r>
          </w:p>
        </w:tc>
        <w:tc>
          <w:tcPr>
            <w:tcW w:w="2835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8386641" w14:textId="77777777" w:rsidR="00106230" w:rsidRDefault="00106230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237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6B7872E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Master R&amp;D identification no. </w:t>
            </w:r>
          </w:p>
          <w:p w14:paraId="79C9D90F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(if applicable)</w:t>
            </w:r>
          </w:p>
        </w:tc>
        <w:tc>
          <w:tcPr>
            <w:tcW w:w="173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F98FD46" w14:textId="77777777" w:rsidR="00106230" w:rsidRDefault="00106230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106230" w14:paraId="31586841" w14:textId="77777777">
        <w:trPr>
          <w:trHeight w:val="248"/>
        </w:trPr>
        <w:tc>
          <w:tcPr>
            <w:tcW w:w="2549" w:type="dxa"/>
            <w:gridSpan w:val="3"/>
            <w:tcBorders>
              <w:top w:val="single" w:sz="4" w:space="0" w:color="auto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F0FE0FB" w14:textId="77777777" w:rsidR="00106230" w:rsidRDefault="00244C7F">
            <w:pPr>
              <w:pStyle w:val="30"/>
              <w:spacing w:line="204" w:lineRule="auto"/>
              <w:ind w:leftChars="100" w:left="200" w:rightChars="100" w:right="20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Sub-program name</w:t>
            </w:r>
          </w:p>
          <w:p w14:paraId="3F36C57D" w14:textId="77777777" w:rsidR="00106230" w:rsidRDefault="00244C7F">
            <w:pPr>
              <w:pStyle w:val="30"/>
              <w:spacing w:line="204" w:lineRule="auto"/>
              <w:ind w:leftChars="100" w:left="200" w:rightChars="100" w:right="20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(if applicable)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43311D" w14:textId="77777777" w:rsidR="00106230" w:rsidRDefault="00106230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237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3C0042C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R&amp;D project no.</w:t>
            </w:r>
          </w:p>
        </w:tc>
        <w:tc>
          <w:tcPr>
            <w:tcW w:w="173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86CCF45" w14:textId="77777777" w:rsidR="00106230" w:rsidRDefault="00106230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106230" w14:paraId="2B210282" w14:textId="77777777">
        <w:trPr>
          <w:trHeight w:val="307"/>
        </w:trPr>
        <w:tc>
          <w:tcPr>
            <w:tcW w:w="2549" w:type="dxa"/>
            <w:gridSpan w:val="3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7A44574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Master R&amp;D name</w:t>
            </w:r>
          </w:p>
          <w:p w14:paraId="640943B0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(if applicable)</w:t>
            </w:r>
          </w:p>
        </w:tc>
        <w:tc>
          <w:tcPr>
            <w:tcW w:w="6949" w:type="dxa"/>
            <w:gridSpan w:val="12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2769AE4" w14:textId="77777777" w:rsidR="00106230" w:rsidRDefault="00106230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</w:tr>
      <w:tr w:rsidR="00106230" w14:paraId="4A9224FA" w14:textId="77777777">
        <w:trPr>
          <w:trHeight w:val="307"/>
        </w:trPr>
        <w:tc>
          <w:tcPr>
            <w:tcW w:w="2549" w:type="dxa"/>
            <w:gridSpan w:val="3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C69FB5C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R&amp;D project name</w:t>
            </w:r>
          </w:p>
        </w:tc>
        <w:tc>
          <w:tcPr>
            <w:tcW w:w="6949" w:type="dxa"/>
            <w:gridSpan w:val="12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8DCD2DB" w14:textId="77777777" w:rsidR="00106230" w:rsidRDefault="00106230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106230" w14:paraId="2EBA071A" w14:textId="77777777">
        <w:trPr>
          <w:trHeight w:val="241"/>
        </w:trPr>
        <w:tc>
          <w:tcPr>
            <w:tcW w:w="2549" w:type="dxa"/>
            <w:gridSpan w:val="3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3A169C1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R&amp;D institute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262F046" w14:textId="77777777" w:rsidR="00106230" w:rsidRDefault="00244C7F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Institute name</w:t>
            </w:r>
          </w:p>
        </w:tc>
        <w:tc>
          <w:tcPr>
            <w:tcW w:w="255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8A87B21" w14:textId="77777777" w:rsidR="00106230" w:rsidRDefault="00106230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1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28888B1" w14:textId="77777777" w:rsidR="00106230" w:rsidRDefault="00244C7F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Institute type</w:t>
            </w:r>
          </w:p>
        </w:tc>
        <w:tc>
          <w:tcPr>
            <w:tcW w:w="17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AF0B0C3" w14:textId="77777777" w:rsidR="00106230" w:rsidRDefault="00106230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106230" w14:paraId="59257A2A" w14:textId="77777777">
        <w:trPr>
          <w:trHeight w:val="20"/>
        </w:trPr>
        <w:tc>
          <w:tcPr>
            <w:tcW w:w="2549" w:type="dxa"/>
            <w:gridSpan w:val="3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1AF3767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Research director / person in charge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9ED44C8" w14:textId="77777777" w:rsidR="00106230" w:rsidRDefault="00244C7F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Name </w:t>
            </w:r>
          </w:p>
        </w:tc>
        <w:tc>
          <w:tcPr>
            <w:tcW w:w="255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E7488BF" w14:textId="77777777" w:rsidR="00106230" w:rsidRDefault="00106230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1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7AEC3EE" w14:textId="77777777" w:rsidR="00106230" w:rsidRDefault="00244C7F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Job title</w:t>
            </w:r>
          </w:p>
        </w:tc>
        <w:tc>
          <w:tcPr>
            <w:tcW w:w="17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69F524E" w14:textId="77777777" w:rsidR="00106230" w:rsidRDefault="00106230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106230" w14:paraId="67EF4AFF" w14:textId="77777777">
        <w:trPr>
          <w:gridAfter w:val="1"/>
          <w:wAfter w:w="932" w:type="dxa"/>
          <w:trHeight w:val="20"/>
        </w:trPr>
        <w:tc>
          <w:tcPr>
            <w:tcW w:w="1663" w:type="dxa"/>
            <w:gridSpan w:val="2"/>
            <w:vMerge w:val="restart"/>
            <w:tcBorders>
              <w:top w:val="single" w:sz="3" w:space="0" w:color="000000"/>
              <w:left w:val="none" w:sz="9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DCC729B" w14:textId="77777777" w:rsidR="00106230" w:rsidRDefault="00244C7F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R&amp;D period</w:t>
            </w:r>
          </w:p>
        </w:tc>
        <w:tc>
          <w:tcPr>
            <w:tcW w:w="24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7555383" w14:textId="77777777" w:rsidR="00106230" w:rsidRDefault="00244C7F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Total</w:t>
            </w:r>
          </w:p>
        </w:tc>
        <w:tc>
          <w:tcPr>
            <w:tcW w:w="4458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F71B311" w14:textId="77777777" w:rsidR="00106230" w:rsidRDefault="00244C7F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From _________________ to _________________ (  year(s)  month(s))</w:t>
            </w:r>
          </w:p>
        </w:tc>
      </w:tr>
      <w:tr w:rsidR="00106230" w14:paraId="21702A30" w14:textId="77777777">
        <w:trPr>
          <w:trHeight w:val="195"/>
        </w:trPr>
        <w:tc>
          <w:tcPr>
            <w:tcW w:w="1663" w:type="dxa"/>
            <w:gridSpan w:val="2"/>
            <w:vMerge/>
            <w:tcBorders>
              <w:left w:val="none" w:sz="9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621CFED6" w14:textId="77777777" w:rsidR="00106230" w:rsidRDefault="00106230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2445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D694EA8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Relevant phase</w:t>
            </w:r>
          </w:p>
          <w:p w14:paraId="1BFB40A0" w14:textId="77777777" w:rsidR="00106230" w:rsidRDefault="00244C7F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pacing w:val="-11"/>
                <w:sz w:val="13"/>
                <w:szCs w:val="13"/>
                <w:shd w:val="pct15" w:color="auto" w:fill="FFFFFF"/>
              </w:rPr>
              <w:t>(if applicable)</w:t>
            </w:r>
          </w:p>
        </w:tc>
        <w:tc>
          <w:tcPr>
            <w:tcW w:w="5390" w:type="dxa"/>
            <w:gridSpan w:val="10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0EAF971" w14:textId="77777777" w:rsidR="00106230" w:rsidRDefault="00244C7F">
            <w:pPr>
              <w:pStyle w:val="30"/>
              <w:wordWrap/>
              <w:spacing w:line="204" w:lineRule="auto"/>
              <w:ind w:firstLineChars="350" w:firstLine="455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From _________________ to _________________ (  year(s)  month(s))</w:t>
            </w:r>
          </w:p>
        </w:tc>
      </w:tr>
      <w:tr w:rsidR="00106230" w14:paraId="1423F656" w14:textId="77777777">
        <w:trPr>
          <w:trHeight w:val="202"/>
        </w:trPr>
        <w:tc>
          <w:tcPr>
            <w:tcW w:w="1663" w:type="dxa"/>
            <w:gridSpan w:val="2"/>
            <w:vMerge w:val="restart"/>
            <w:tcBorders>
              <w:top w:val="single" w:sz="3" w:space="0" w:color="000000"/>
              <w:left w:val="none" w:sz="9" w:space="0" w:color="000000"/>
              <w:bottom w:val="non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70F2783" w14:textId="77777777" w:rsidR="00106230" w:rsidRDefault="00244C7F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R&amp;D 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expenses of R&amp;D institute</w:t>
            </w:r>
          </w:p>
          <w:p w14:paraId="4B6BAFA5" w14:textId="77777777" w:rsidR="00106230" w:rsidRDefault="00244C7F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(Unit: KRW 1,000)</w:t>
            </w:r>
          </w:p>
        </w:tc>
        <w:tc>
          <w:tcPr>
            <w:tcW w:w="88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D3E2BB9" w14:textId="77777777" w:rsidR="00106230" w:rsidRDefault="00244C7F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Government-funded R&amp;D expenses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5204FCB" w14:textId="77777777" w:rsidR="00106230" w:rsidRDefault="00244C7F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Own R&amp;D expenses</w:t>
            </w:r>
          </w:p>
        </w:tc>
        <w:tc>
          <w:tcPr>
            <w:tcW w:w="255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3A1F4B0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Grants from other institutes, etc.</w:t>
            </w:r>
          </w:p>
        </w:tc>
        <w:tc>
          <w:tcPr>
            <w:tcW w:w="2838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734EAE5" w14:textId="77777777" w:rsidR="00106230" w:rsidRDefault="00244C7F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Total</w:t>
            </w:r>
          </w:p>
        </w:tc>
      </w:tr>
      <w:tr w:rsidR="00106230" w14:paraId="6C1A3D32" w14:textId="77777777">
        <w:trPr>
          <w:trHeight w:val="202"/>
        </w:trPr>
        <w:tc>
          <w:tcPr>
            <w:tcW w:w="1663" w:type="dxa"/>
            <w:gridSpan w:val="2"/>
            <w:vMerge/>
            <w:tcBorders>
              <w:top w:val="single" w:sz="3" w:space="0" w:color="000000"/>
              <w:left w:val="none" w:sz="9" w:space="0" w:color="000000"/>
              <w:bottom w:val="non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42ADFBFC" w14:textId="77777777" w:rsidR="00106230" w:rsidRDefault="00106230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88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27A8DBF9" w14:textId="77777777" w:rsidR="00106230" w:rsidRDefault="00106230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40BA8BD" w14:textId="77777777" w:rsidR="00106230" w:rsidRDefault="00106230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E5526DD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2"/>
                <w:szCs w:val="12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2"/>
                <w:szCs w:val="12"/>
                <w:shd w:val="pct15" w:color="auto" w:fill="FFFFFF"/>
              </w:rPr>
              <w:t>Local government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3C0BBB6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Other (  )</w:t>
            </w:r>
          </w:p>
        </w:tc>
        <w:tc>
          <w:tcPr>
            <w:tcW w:w="2838" w:type="dxa"/>
            <w:gridSpan w:val="6"/>
            <w:vMerge/>
            <w:tcBorders>
              <w:left w:val="single" w:sz="3" w:space="0" w:color="000000"/>
              <w:bottom w:val="single" w:sz="3" w:space="0" w:color="000000"/>
              <w:right w:val="none" w:sz="9" w:space="0" w:color="000000"/>
            </w:tcBorders>
            <w:shd w:val="clear" w:color="auto" w:fill="D9D9D9" w:themeFill="background1" w:themeFillShade="D9"/>
          </w:tcPr>
          <w:p w14:paraId="53EDFD46" w14:textId="77777777" w:rsidR="00106230" w:rsidRDefault="00106230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</w:tr>
      <w:tr w:rsidR="00106230" w14:paraId="654CF9F5" w14:textId="77777777">
        <w:trPr>
          <w:trHeight w:val="202"/>
        </w:trPr>
        <w:tc>
          <w:tcPr>
            <w:tcW w:w="1663" w:type="dxa"/>
            <w:gridSpan w:val="2"/>
            <w:vMerge/>
            <w:tcBorders>
              <w:top w:val="single" w:sz="3" w:space="0" w:color="000000"/>
              <w:left w:val="none" w:sz="9" w:space="0" w:color="000000"/>
              <w:bottom w:val="non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45AA8E0A" w14:textId="77777777" w:rsidR="00106230" w:rsidRDefault="00106230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B17FE9C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28F6C82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34275CA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 kind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7ADB9EC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EC2702C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 kind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4560EDE" w14:textId="77777777" w:rsidR="00106230" w:rsidRDefault="00244C7F">
            <w:pPr>
              <w:pStyle w:val="3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4852E0B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 kind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4443C33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992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none" w:sz="9" w:space="0" w:color="000000"/>
            </w:tcBorders>
            <w:shd w:val="clear" w:color="auto" w:fill="D9D9D9" w:themeFill="background1" w:themeFillShade="D9"/>
            <w:vAlign w:val="center"/>
          </w:tcPr>
          <w:p w14:paraId="78C6796B" w14:textId="77777777" w:rsidR="00106230" w:rsidRDefault="00244C7F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 kind</w:t>
            </w:r>
          </w:p>
        </w:tc>
        <w:tc>
          <w:tcPr>
            <w:tcW w:w="993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none" w:sz="9" w:space="0" w:color="000000"/>
            </w:tcBorders>
            <w:shd w:val="clear" w:color="auto" w:fill="D9D9D9" w:themeFill="background1" w:themeFillShade="D9"/>
            <w:vAlign w:val="center"/>
          </w:tcPr>
          <w:p w14:paraId="712CF8AD" w14:textId="77777777" w:rsidR="00106230" w:rsidRDefault="00244C7F">
            <w:pPr>
              <w:pStyle w:val="a6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Total</w:t>
            </w:r>
          </w:p>
        </w:tc>
      </w:tr>
      <w:tr w:rsidR="00106230" w14:paraId="72ECAE74" w14:textId="77777777">
        <w:trPr>
          <w:trHeight w:val="203"/>
        </w:trPr>
        <w:tc>
          <w:tcPr>
            <w:tcW w:w="693" w:type="dxa"/>
            <w:vMerge w:val="restart"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51E289C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4"/>
                <w:szCs w:val="4"/>
                <w:shd w:val="clear" w:color="000000" w:fill="auto"/>
              </w:rPr>
            </w:pPr>
          </w:p>
        </w:tc>
        <w:tc>
          <w:tcPr>
            <w:tcW w:w="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108C523" w14:textId="77777777" w:rsidR="00106230" w:rsidRDefault="00244C7F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Total</w:t>
            </w:r>
          </w:p>
        </w:tc>
        <w:tc>
          <w:tcPr>
            <w:tcW w:w="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87F88BC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FAD76E7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CB762B9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2530EC6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76AAB48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239AB78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973EAEB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F08086C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992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</w:tcBorders>
            <w:vAlign w:val="center"/>
          </w:tcPr>
          <w:p w14:paraId="4237E2EA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993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nil"/>
            </w:tcBorders>
            <w:vAlign w:val="center"/>
          </w:tcPr>
          <w:p w14:paraId="7508F004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</w:tr>
      <w:tr w:rsidR="00106230" w14:paraId="32451675" w14:textId="77777777">
        <w:trPr>
          <w:trHeight w:val="202"/>
        </w:trPr>
        <w:tc>
          <w:tcPr>
            <w:tcW w:w="693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14:paraId="7CED92A5" w14:textId="77777777" w:rsidR="00106230" w:rsidRDefault="00106230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97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11FC38B" w14:textId="77777777" w:rsidR="00106230" w:rsidRDefault="00244C7F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1st year</w:t>
            </w:r>
          </w:p>
          <w:p w14:paraId="7A9D9238" w14:textId="77777777" w:rsidR="00106230" w:rsidRDefault="00106230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88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9FF6FAC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76BE0BE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099A8E5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1F14B28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0DD2203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E6E96D2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39CC5F0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0626540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992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</w:tcBorders>
            <w:vAlign w:val="center"/>
          </w:tcPr>
          <w:p w14:paraId="29D312A8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993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nil"/>
            </w:tcBorders>
            <w:vAlign w:val="center"/>
          </w:tcPr>
          <w:p w14:paraId="217F78AC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</w:tr>
      <w:tr w:rsidR="00106230" w14:paraId="0830C3F8" w14:textId="77777777">
        <w:trPr>
          <w:trHeight w:val="202"/>
        </w:trPr>
        <w:tc>
          <w:tcPr>
            <w:tcW w:w="693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14:paraId="1F7B5448" w14:textId="77777777" w:rsidR="00106230" w:rsidRDefault="00106230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595D1676" w14:textId="77777777" w:rsidR="00106230" w:rsidRDefault="00244C7F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2nd year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3339192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C646CAC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3A9EC22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8D4B289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2D217F9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0EE7C02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8181652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F1D071B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992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vAlign w:val="center"/>
          </w:tcPr>
          <w:p w14:paraId="57A65CF1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993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nil"/>
            </w:tcBorders>
            <w:vAlign w:val="center"/>
          </w:tcPr>
          <w:p w14:paraId="244863FE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</w:tr>
      <w:tr w:rsidR="00106230" w14:paraId="2DCA5207" w14:textId="77777777">
        <w:trPr>
          <w:trHeight w:val="2372"/>
        </w:trPr>
        <w:tc>
          <w:tcPr>
            <w:tcW w:w="9498" w:type="dxa"/>
            <w:gridSpan w:val="15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tbl>
            <w:tblPr>
              <w:tblOverlap w:val="never"/>
              <w:tblW w:w="9498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693"/>
              <w:gridCol w:w="970"/>
              <w:gridCol w:w="886"/>
              <w:gridCol w:w="709"/>
              <w:gridCol w:w="850"/>
              <w:gridCol w:w="709"/>
              <w:gridCol w:w="567"/>
              <w:gridCol w:w="709"/>
              <w:gridCol w:w="567"/>
              <w:gridCol w:w="821"/>
              <w:gridCol w:w="992"/>
              <w:gridCol w:w="1025"/>
            </w:tblGrid>
            <w:tr w:rsidR="00106230" w14:paraId="13A4A04F" w14:textId="77777777">
              <w:trPr>
                <w:trHeight w:val="202"/>
              </w:trPr>
              <w:tc>
                <w:tcPr>
                  <w:tcW w:w="1663" w:type="dxa"/>
                  <w:gridSpan w:val="2"/>
                  <w:vMerge w:val="restart"/>
                  <w:tcBorders>
                    <w:top w:val="single" w:sz="3" w:space="0" w:color="000000"/>
                    <w:left w:val="none" w:sz="9" w:space="0" w:color="000000"/>
                    <w:bottom w:val="non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1DAB984" w14:textId="77777777" w:rsidR="00106230" w:rsidRDefault="00244C7F">
                  <w:pPr>
                    <w:pStyle w:val="2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R&amp;D expenses of R&amp;D project</w:t>
                  </w:r>
                </w:p>
                <w:p w14:paraId="4F0BCE2D" w14:textId="77777777" w:rsidR="00106230" w:rsidRDefault="00244C7F">
                  <w:pPr>
                    <w:pStyle w:val="2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(Unit: KRW 1,000)</w:t>
                  </w:r>
                </w:p>
                <w:p w14:paraId="12F16A4B" w14:textId="77777777" w:rsidR="00106230" w:rsidRDefault="00244C7F">
                  <w:pPr>
                    <w:pStyle w:val="2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(To be completed by the principal R&amp;D institute only)</w:t>
                  </w:r>
                </w:p>
              </w:tc>
              <w:tc>
                <w:tcPr>
                  <w:tcW w:w="886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2877FD5" w14:textId="77777777" w:rsidR="00106230" w:rsidRDefault="00244C7F">
                  <w:pPr>
                    <w:pStyle w:val="2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Government-funded R&amp;D expenses</w:t>
                  </w:r>
                </w:p>
              </w:tc>
              <w:tc>
                <w:tcPr>
                  <w:tcW w:w="1559" w:type="dxa"/>
                  <w:gridSpan w:val="2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333FFE3F" w14:textId="77777777" w:rsidR="00106230" w:rsidRDefault="00244C7F">
                  <w:pPr>
                    <w:pStyle w:val="2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Own R&amp;D expenses</w:t>
                  </w:r>
                </w:p>
              </w:tc>
              <w:tc>
                <w:tcPr>
                  <w:tcW w:w="2552" w:type="dxa"/>
                  <w:gridSpan w:val="4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390997FF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Grants from other institutes, etc.</w:t>
                  </w:r>
                </w:p>
              </w:tc>
              <w:tc>
                <w:tcPr>
                  <w:tcW w:w="2838" w:type="dxa"/>
                  <w:gridSpan w:val="3"/>
                  <w:vMerge w:val="restart"/>
                  <w:tcBorders>
                    <w:top w:val="single" w:sz="3" w:space="0" w:color="000000"/>
                    <w:left w:val="single" w:sz="3" w:space="0" w:color="000000"/>
                    <w:right w:val="none" w:sz="9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4018D4B3" w14:textId="77777777" w:rsidR="00106230" w:rsidRDefault="00244C7F">
                  <w:pPr>
                    <w:pStyle w:val="2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Total</w:t>
                  </w:r>
                </w:p>
              </w:tc>
            </w:tr>
            <w:tr w:rsidR="00106230" w14:paraId="7CCB39CF" w14:textId="77777777">
              <w:trPr>
                <w:trHeight w:val="202"/>
              </w:trPr>
              <w:tc>
                <w:tcPr>
                  <w:tcW w:w="1663" w:type="dxa"/>
                  <w:gridSpan w:val="2"/>
                  <w:vMerge/>
                  <w:tcBorders>
                    <w:top w:val="single" w:sz="3" w:space="0" w:color="000000"/>
                    <w:left w:val="none" w:sz="9" w:space="0" w:color="000000"/>
                    <w:bottom w:val="non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2DA6C2E7" w14:textId="77777777" w:rsidR="00106230" w:rsidRDefault="00106230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886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718FE757" w14:textId="77777777" w:rsidR="00106230" w:rsidRDefault="00106230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1559" w:type="dxa"/>
                  <w:gridSpan w:val="2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38AAE320" w14:textId="77777777" w:rsidR="00106230" w:rsidRDefault="00106230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0ED81978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2"/>
                      <w:szCs w:val="12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2"/>
                      <w:szCs w:val="12"/>
                      <w:shd w:val="pct15" w:color="auto" w:fill="FFFFFF"/>
                    </w:rPr>
                    <w:t>Local government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355D814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Other (  )</w:t>
                  </w:r>
                </w:p>
              </w:tc>
              <w:tc>
                <w:tcPr>
                  <w:tcW w:w="2838" w:type="dxa"/>
                  <w:gridSpan w:val="3"/>
                  <w:vMerge/>
                  <w:tcBorders>
                    <w:left w:val="single" w:sz="3" w:space="0" w:color="000000"/>
                    <w:bottom w:val="single" w:sz="3" w:space="0" w:color="000000"/>
                    <w:right w:val="none" w:sz="9" w:space="0" w:color="000000"/>
                  </w:tcBorders>
                  <w:shd w:val="clear" w:color="auto" w:fill="D9D9D9" w:themeFill="background1" w:themeFillShade="D9"/>
                </w:tcPr>
                <w:p w14:paraId="5F4F35AE" w14:textId="77777777" w:rsidR="00106230" w:rsidRDefault="00106230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</w:rPr>
                  </w:pPr>
                </w:p>
              </w:tc>
            </w:tr>
            <w:tr w:rsidR="00106230" w14:paraId="3C86BF9C" w14:textId="77777777">
              <w:trPr>
                <w:trHeight w:val="202"/>
              </w:trPr>
              <w:tc>
                <w:tcPr>
                  <w:tcW w:w="1663" w:type="dxa"/>
                  <w:gridSpan w:val="2"/>
                  <w:vMerge/>
                  <w:tcBorders>
                    <w:top w:val="single" w:sz="3" w:space="0" w:color="000000"/>
                    <w:left w:val="none" w:sz="9" w:space="0" w:color="000000"/>
                    <w:bottom w:val="non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1B75C618" w14:textId="77777777" w:rsidR="00106230" w:rsidRDefault="00106230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03D3EFE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Cash</w:t>
                  </w: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8A65990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Cash</w:t>
                  </w:r>
                </w:p>
              </w:tc>
              <w:tc>
                <w:tcPr>
                  <w:tcW w:w="85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40C6A122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In kind</w:t>
                  </w: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F207B8E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Cash</w:t>
                  </w:r>
                </w:p>
              </w:tc>
              <w:tc>
                <w:tcPr>
                  <w:tcW w:w="5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3C30C722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In kind</w:t>
                  </w: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3654474F" w14:textId="77777777" w:rsidR="00106230" w:rsidRDefault="00244C7F">
                  <w:pPr>
                    <w:pStyle w:val="3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Cash</w:t>
                  </w:r>
                </w:p>
              </w:tc>
              <w:tc>
                <w:tcPr>
                  <w:tcW w:w="5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A406103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In kind</w:t>
                  </w:r>
                </w:p>
              </w:tc>
              <w:tc>
                <w:tcPr>
                  <w:tcW w:w="82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4" w:space="0" w:color="auto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72D69C95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Cash</w:t>
                  </w:r>
                </w:p>
              </w:tc>
              <w:tc>
                <w:tcPr>
                  <w:tcW w:w="992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  <w:right w:val="none" w:sz="9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2E4200EF" w14:textId="77777777" w:rsidR="00106230" w:rsidRDefault="00244C7F">
                  <w:pPr>
                    <w:pStyle w:val="20"/>
                    <w:wordWrap/>
                    <w:spacing w:line="240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In kind</w:t>
                  </w:r>
                </w:p>
              </w:tc>
              <w:tc>
                <w:tcPr>
                  <w:tcW w:w="1025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  <w:right w:val="none" w:sz="9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352A8D98" w14:textId="77777777" w:rsidR="00106230" w:rsidRDefault="00244C7F">
                  <w:pPr>
                    <w:pStyle w:val="a6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Total</w:t>
                  </w:r>
                </w:p>
              </w:tc>
            </w:tr>
            <w:tr w:rsidR="00106230" w14:paraId="27BE59EA" w14:textId="77777777">
              <w:trPr>
                <w:trHeight w:val="203"/>
              </w:trPr>
              <w:tc>
                <w:tcPr>
                  <w:tcW w:w="693" w:type="dxa"/>
                  <w:vMerge w:val="restart"/>
                  <w:tcBorders>
                    <w:top w:val="none" w:sz="3" w:space="0" w:color="000000"/>
                    <w:left w:val="non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87190C7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4"/>
                      <w:szCs w:val="4"/>
                      <w:shd w:val="clear" w:color="000000" w:fill="auto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7CBD23F" w14:textId="77777777" w:rsidR="00106230" w:rsidRDefault="00244C7F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Total</w:t>
                  </w:r>
                </w:p>
              </w:tc>
              <w:tc>
                <w:tcPr>
                  <w:tcW w:w="88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414D9E51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9BF64B0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E8696EC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2C588D30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C2D3FC8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4EF4B139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C3FC22F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4" w:space="0" w:color="auto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5093CD2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</w:tcBorders>
                  <w:vAlign w:val="center"/>
                </w:tcPr>
                <w:p w14:paraId="5E6F2385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  <w:right w:val="nil"/>
                  </w:tcBorders>
                  <w:vAlign w:val="center"/>
                </w:tcPr>
                <w:p w14:paraId="68B2A059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</w:tr>
            <w:tr w:rsidR="00106230" w14:paraId="0965006E" w14:textId="77777777">
              <w:trPr>
                <w:trHeight w:val="202"/>
              </w:trPr>
              <w:tc>
                <w:tcPr>
                  <w:tcW w:w="693" w:type="dxa"/>
                  <w:vMerge/>
                  <w:tcBorders>
                    <w:top w:val="none" w:sz="3" w:space="0" w:color="000000"/>
                    <w:left w:val="none" w:sz="9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4C8C28D8" w14:textId="77777777" w:rsidR="00106230" w:rsidRDefault="00106230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3" w:space="0" w:color="000000"/>
                    <w:left w:val="single" w:sz="3" w:space="0" w:color="000000"/>
                    <w:bottom w:val="single" w:sz="4" w:space="0" w:color="auto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3807C135" w14:textId="77777777" w:rsidR="00106230" w:rsidRDefault="00244C7F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1st year</w:t>
                  </w:r>
                </w:p>
                <w:p w14:paraId="1C8BE6D2" w14:textId="77777777" w:rsidR="00106230" w:rsidRDefault="00106230">
                  <w:pPr>
                    <w:pStyle w:val="30"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3" w:space="0" w:color="000000"/>
                    <w:left w:val="single" w:sz="3" w:space="0" w:color="000000"/>
                    <w:bottom w:val="single" w:sz="4" w:space="0" w:color="auto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3E22D497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9427793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65F2309F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7402505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2D901D1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2A276FF7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45FF23AF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4" w:space="0" w:color="auto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6808B8F4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</w:tcBorders>
                  <w:vAlign w:val="center"/>
                </w:tcPr>
                <w:p w14:paraId="31AC5450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  <w:right w:val="nil"/>
                  </w:tcBorders>
                  <w:vAlign w:val="center"/>
                </w:tcPr>
                <w:p w14:paraId="3B2B5B94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</w:tr>
            <w:tr w:rsidR="00106230" w14:paraId="2CDF9A75" w14:textId="77777777">
              <w:trPr>
                <w:trHeight w:val="202"/>
              </w:trPr>
              <w:tc>
                <w:tcPr>
                  <w:tcW w:w="693" w:type="dxa"/>
                  <w:vMerge/>
                  <w:tcBorders>
                    <w:top w:val="none" w:sz="3" w:space="0" w:color="000000"/>
                    <w:left w:val="none" w:sz="9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02CE3044" w14:textId="77777777" w:rsidR="00106230" w:rsidRDefault="00106230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3B1E4BF0" w14:textId="77777777" w:rsidR="00106230" w:rsidRDefault="00244C7F">
                  <w:pPr>
                    <w:pStyle w:val="30"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2nd year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454089D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76DB3205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21AD27E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6A09FC2B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C1BFA01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7852BFEB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999861F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4" w:space="0" w:color="auto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31BB0E88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702944E1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  <w:right w:val="nil"/>
                  </w:tcBorders>
                  <w:vAlign w:val="center"/>
                </w:tcPr>
                <w:p w14:paraId="7A4464E5" w14:textId="77777777" w:rsidR="00106230" w:rsidRDefault="00106230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highlight w:val="yellow"/>
                      <w:shd w:val="clear" w:color="000000" w:fill="auto"/>
                    </w:rPr>
                  </w:pPr>
                </w:p>
              </w:tc>
            </w:tr>
          </w:tbl>
          <w:p w14:paraId="19353853" w14:textId="77777777" w:rsidR="00106230" w:rsidRDefault="00106230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pacing w:val="2"/>
                <w:sz w:val="14"/>
                <w:shd w:val="clear" w:color="000000" w:fill="auto"/>
              </w:rPr>
            </w:pPr>
          </w:p>
          <w:p w14:paraId="29BE7603" w14:textId="77777777" w:rsidR="00106230" w:rsidRDefault="00106230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pacing w:val="2"/>
                <w:sz w:val="14"/>
                <w:shd w:val="clear" w:color="000000" w:fill="auto"/>
              </w:rPr>
            </w:pPr>
          </w:p>
          <w:p w14:paraId="0AC20ADD" w14:textId="77777777" w:rsidR="00106230" w:rsidRDefault="00106230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pacing w:val="2"/>
                <w:sz w:val="14"/>
                <w:shd w:val="clear" w:color="000000" w:fill="auto"/>
              </w:rPr>
            </w:pPr>
          </w:p>
          <w:p w14:paraId="5127757C" w14:textId="77777777" w:rsidR="00106230" w:rsidRDefault="00244C7F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pacing w:val="2"/>
                <w:sz w:val="14"/>
                <w:shd w:val="clear" w:color="000000" w:fill="auto"/>
              </w:rPr>
              <w:t>We hereby submit this Report on Actual R&amp;D Expenses for the above R&amp;D project p</w:t>
            </w:r>
            <w:r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  <w:t xml:space="preserve">ursuant to Article 26(1) of the </w:t>
            </w:r>
            <w:r>
              <w:rPr>
                <w:rFonts w:ascii="Times New Roman" w:eastAsia="맑은 고딕" w:hAnsi="Times New Roman" w:cs="Times New Roman"/>
                <w:i/>
                <w:sz w:val="14"/>
                <w:shd w:val="clear" w:color="000000" w:fill="auto"/>
              </w:rPr>
              <w:t>Enforcement Decree of the National Research and Development Innovation Act</w:t>
            </w:r>
            <w:r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  <w:t>.</w:t>
            </w:r>
          </w:p>
          <w:p w14:paraId="71D2EE89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</w:pPr>
          </w:p>
          <w:p w14:paraId="4415EB77" w14:textId="77777777" w:rsidR="00106230" w:rsidRDefault="00244C7F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4"/>
              </w:rPr>
            </w:pPr>
            <w:r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  <w:t xml:space="preserve">       [Date]</w:t>
            </w:r>
          </w:p>
          <w:p w14:paraId="17F70B13" w14:textId="77777777" w:rsidR="00106230" w:rsidRDefault="00106230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</w:pPr>
          </w:p>
          <w:p w14:paraId="7B709F61" w14:textId="77777777" w:rsidR="00106230" w:rsidRDefault="00244C7F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 w:val="14"/>
              </w:rPr>
            </w:pPr>
            <w:r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  <w:t>Research director / person in charge</w:t>
            </w:r>
            <w:r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  <w:t>:          (Seal)</w:t>
            </w:r>
          </w:p>
          <w:p w14:paraId="2A9F5762" w14:textId="77777777" w:rsidR="00106230" w:rsidRDefault="00244C7F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 w:val="14"/>
              </w:rPr>
            </w:pPr>
            <w:r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  <w:t xml:space="preserve">Head of R&amp;D institute:                     (Official seal) </w:t>
            </w:r>
          </w:p>
          <w:p w14:paraId="3DE809EB" w14:textId="77777777" w:rsidR="00106230" w:rsidRDefault="00106230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 w:val="14"/>
              </w:rPr>
            </w:pPr>
          </w:p>
          <w:p w14:paraId="09D14282" w14:textId="77777777" w:rsidR="00106230" w:rsidRDefault="00244C7F">
            <w:pPr>
              <w:pStyle w:val="30"/>
              <w:wordWrap/>
              <w:spacing w:line="216" w:lineRule="auto"/>
              <w:jc w:val="left"/>
              <w:rPr>
                <w:rFonts w:ascii="Times New Roman" w:eastAsia="맑은 고딕" w:hAnsi="Times New Roman" w:cs="Times New Roman"/>
                <w:bCs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bCs/>
                <w:shd w:val="clear" w:color="000000" w:fill="auto"/>
              </w:rPr>
              <w:t xml:space="preserve">    </w:t>
            </w:r>
          </w:p>
          <w:p w14:paraId="3BF1294D" w14:textId="77777777" w:rsidR="00106230" w:rsidRDefault="00244C7F">
            <w:pPr>
              <w:pStyle w:val="30"/>
              <w:wordWrap/>
              <w:spacing w:line="216" w:lineRule="auto"/>
              <w:ind w:firstLineChars="300" w:firstLine="60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hd w:val="clear" w:color="000000" w:fill="auto"/>
              </w:rPr>
              <w:t>Attention:</w:t>
            </w:r>
            <w:r>
              <w:rPr>
                <w:rFonts w:ascii="Times New Roman" w:eastAsia="맑은 고딕" w:hAnsi="Times New Roman" w:cs="Times New Roman"/>
                <w:bCs/>
                <w:shd w:val="clear" w:color="000000" w:fill="auto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b/>
                <w:shd w:val="clear" w:color="000000" w:fill="auto"/>
              </w:rPr>
              <w:t>Head of the Central Administrative Agency</w:t>
            </w:r>
          </w:p>
        </w:tc>
      </w:tr>
    </w:tbl>
    <w:p w14:paraId="45B9B554" w14:textId="77777777" w:rsidR="00106230" w:rsidRDefault="00106230">
      <w:pPr>
        <w:rPr>
          <w:rFonts w:ascii="Times New Roman" w:hAnsi="Times New Roman" w:cs="Times New Roman"/>
          <w:sz w:val="10"/>
          <w:szCs w:val="10"/>
        </w:rPr>
      </w:pPr>
    </w:p>
    <w:p w14:paraId="006E28BE" w14:textId="77777777" w:rsidR="00106230" w:rsidRDefault="00106230">
      <w:pPr>
        <w:rPr>
          <w:rFonts w:ascii="Times New Roman" w:hAnsi="Times New Roman" w:cs="Times New Roman"/>
          <w:sz w:val="10"/>
          <w:szCs w:val="10"/>
        </w:rPr>
      </w:pPr>
    </w:p>
    <w:p w14:paraId="1D1DB09B" w14:textId="77777777" w:rsidR="00106230" w:rsidRDefault="00106230">
      <w:pPr>
        <w:rPr>
          <w:rFonts w:ascii="Times New Roman" w:hAnsi="Times New Roman" w:cs="Times New Roman"/>
          <w:sz w:val="10"/>
          <w:szCs w:val="10"/>
        </w:rPr>
        <w:sectPr w:rsidR="00106230">
          <w:pgSz w:w="11906" w:h="16838"/>
          <w:pgMar w:top="851" w:right="1077" w:bottom="851" w:left="1077" w:header="397" w:footer="992" w:gutter="0"/>
          <w:cols w:space="720"/>
          <w:docGrid w:linePitch="360"/>
        </w:sectPr>
      </w:pPr>
    </w:p>
    <w:p w14:paraId="170CEAE7" w14:textId="450CBD06" w:rsidR="00106230" w:rsidRDefault="00244C7F" w:rsidP="00244C7F">
      <w:pPr>
        <w:jc w:val="right"/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2</w:t>
      </w:r>
      <w:r>
        <w:rPr>
          <w:rFonts w:ascii="Times New Roman" w:hAnsi="Times New Roman" w:cs="Times New Roman"/>
          <w:sz w:val="16"/>
          <w:szCs w:val="16"/>
        </w:rPr>
        <w:t xml:space="preserve"> / 5</w:t>
      </w:r>
    </w:p>
    <w:tbl>
      <w:tblPr>
        <w:tblOverlap w:val="never"/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3"/>
        <w:gridCol w:w="28"/>
      </w:tblGrid>
      <w:tr w:rsidR="00106230" w14:paraId="387EB3B5" w14:textId="77777777">
        <w:trPr>
          <w:trHeight w:val="227"/>
        </w:trPr>
        <w:tc>
          <w:tcPr>
            <w:tcW w:w="978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9C4E8F" w14:textId="77777777" w:rsidR="00106230" w:rsidRDefault="00244C7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How to Complete the Report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(This guide does not need to be included in the submission)</w:t>
            </w:r>
          </w:p>
        </w:tc>
      </w:tr>
      <w:tr w:rsidR="00106230" w14:paraId="75C59127" w14:textId="77777777">
        <w:trPr>
          <w:gridAfter w:val="1"/>
          <w:wAfter w:w="28" w:type="dxa"/>
          <w:trHeight w:val="6133"/>
        </w:trPr>
        <w:tc>
          <w:tcPr>
            <w:tcW w:w="975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0EA30" w14:textId="77777777" w:rsidR="00106230" w:rsidRDefault="00244C7F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Security rating: mark [√] beside ‘Classified’ if it falls within classified tasks as defined in Article 21(2) of the </w:t>
            </w:r>
            <w:r>
              <w:rPr>
                <w:rFonts w:cs="Times New Roman"/>
                <w:i/>
                <w:iCs/>
                <w:sz w:val="14"/>
                <w:szCs w:val="14"/>
              </w:rPr>
              <w:t>National Research and Development Innovation Act</w:t>
            </w:r>
            <w:r>
              <w:rPr>
                <w:rFonts w:cs="Times New Roman"/>
                <w:sz w:val="14"/>
                <w:szCs w:val="14"/>
              </w:rPr>
              <w:t>; o</w:t>
            </w:r>
            <w:r>
              <w:rPr>
                <w:rFonts w:cs="Times New Roman"/>
                <w:sz w:val="14"/>
                <w:szCs w:val="14"/>
              </w:rPr>
              <w:t>therwise, mark [√] beside ‘General’ (does not need to be filled out directly by the researchers).</w:t>
            </w:r>
          </w:p>
          <w:p w14:paraId="56E51F8F" w14:textId="77777777" w:rsidR="00106230" w:rsidRDefault="00244C7F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Name of central administrative agency: write down the name of the central administrative agency which announced the R&amp;D project (if there is more than one rel</w:t>
            </w:r>
            <w:r>
              <w:rPr>
                <w:rFonts w:cs="Times New Roman"/>
                <w:sz w:val="14"/>
                <w:szCs w:val="14"/>
              </w:rPr>
              <w:t>evant central administrative agency, write down the names of all relevant central administrative agencies; this does not need to be filled out directly by the researchers).</w:t>
            </w:r>
          </w:p>
          <w:p w14:paraId="2EF88EFC" w14:textId="77777777" w:rsidR="00106230" w:rsidRDefault="00244C7F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Name of specialized institute: write down the name of the specialized institute man</w:t>
            </w:r>
            <w:r>
              <w:rPr>
                <w:rFonts w:cs="Times New Roman"/>
                <w:sz w:val="14"/>
                <w:szCs w:val="14"/>
              </w:rPr>
              <w:t>aging the R&amp;D project (does not need to be filled out directly by the researchers).</w:t>
            </w:r>
          </w:p>
          <w:p w14:paraId="109231D1" w14:textId="77777777" w:rsidR="00106230" w:rsidRDefault="00244C7F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Program name: write down the relevant program name of the R&amp;D project (does not need to be filled out directly by the researchers).</w:t>
            </w:r>
          </w:p>
          <w:p w14:paraId="538DD15A" w14:textId="77777777" w:rsidR="00106230" w:rsidRDefault="00244C7F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Sub-program name: write down the relevan</w:t>
            </w:r>
            <w:r>
              <w:rPr>
                <w:rFonts w:cs="Times New Roman"/>
                <w:sz w:val="14"/>
                <w:szCs w:val="14"/>
              </w:rPr>
              <w:t>t sub-program name of the R&amp;D project (does not need to be filled out directly by the researchers).</w:t>
            </w:r>
          </w:p>
          <w:p w14:paraId="02A54CE8" w14:textId="77777777" w:rsidR="00106230" w:rsidRDefault="00244C7F">
            <w:pPr>
              <w:spacing w:line="276" w:lineRule="auto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 w:hint="eastAsia"/>
                <w:sz w:val="14"/>
                <w:szCs w:val="14"/>
              </w:rPr>
              <w:t xml:space="preserve">6. </w:t>
            </w:r>
            <w:r>
              <w:rPr>
                <w:rFonts w:cs="Times New Roman"/>
                <w:sz w:val="14"/>
                <w:szCs w:val="14"/>
              </w:rPr>
              <w:t>R&amp;D institute: if multiple R&amp;D institutes participated in a single project, this form should be prepared and submitted separately for each institute.</w:t>
            </w:r>
          </w:p>
          <w:p w14:paraId="1A840047" w14:textId="77777777" w:rsidR="00106230" w:rsidRDefault="00244C7F">
            <w:pPr>
              <w:pStyle w:val="a8"/>
              <w:numPr>
                <w:ilvl w:val="0"/>
                <w:numId w:val="2"/>
              </w:numPr>
              <w:spacing w:line="276" w:lineRule="auto"/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If </w:t>
            </w:r>
            <w:r>
              <w:rPr>
                <w:rFonts w:cs="Times New Roman"/>
                <w:sz w:val="14"/>
                <w:szCs w:val="14"/>
              </w:rPr>
              <w:t>the R&amp;D institute is the principal research institute, write down “principal” under the institute type.</w:t>
            </w:r>
          </w:p>
          <w:p w14:paraId="550B6CC6" w14:textId="77777777" w:rsidR="00106230" w:rsidRDefault="00244C7F">
            <w:pPr>
              <w:pStyle w:val="a8"/>
              <w:numPr>
                <w:ilvl w:val="0"/>
                <w:numId w:val="2"/>
              </w:numPr>
              <w:spacing w:line="276" w:lineRule="auto"/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If the R&amp;D institute is a joint research institute, write down “joint” under the institute type.</w:t>
            </w:r>
          </w:p>
          <w:p w14:paraId="3258D5A0" w14:textId="77777777" w:rsidR="00106230" w:rsidRDefault="00244C7F">
            <w:pPr>
              <w:pStyle w:val="a8"/>
              <w:numPr>
                <w:ilvl w:val="0"/>
                <w:numId w:val="2"/>
              </w:numPr>
              <w:spacing w:line="276" w:lineRule="auto"/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If the R&amp;D institute is an entrusted research institute</w:t>
            </w:r>
            <w:r>
              <w:rPr>
                <w:rFonts w:cs="Times New Roman"/>
                <w:sz w:val="14"/>
                <w:szCs w:val="14"/>
              </w:rPr>
              <w:t>, write down “entrusted” under the institute type.</w:t>
            </w:r>
          </w:p>
          <w:p w14:paraId="150831F8" w14:textId="77777777" w:rsidR="00106230" w:rsidRDefault="00244C7F">
            <w:pPr>
              <w:spacing w:after="0"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7. Research director / person in charge</w:t>
            </w:r>
          </w:p>
          <w:p w14:paraId="7671BE93" w14:textId="77777777" w:rsidR="00106230" w:rsidRDefault="00244C7F">
            <w:pPr>
              <w:pStyle w:val="a8"/>
              <w:numPr>
                <w:ilvl w:val="0"/>
                <w:numId w:val="3"/>
              </w:numPr>
              <w:spacing w:line="276" w:lineRule="auto"/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If the R&amp;D institute is the principal research institute, write down the name and title of the research director.</w:t>
            </w:r>
          </w:p>
          <w:p w14:paraId="04A8F22F" w14:textId="77777777" w:rsidR="00106230" w:rsidRDefault="00244C7F">
            <w:pPr>
              <w:pStyle w:val="a8"/>
              <w:numPr>
                <w:ilvl w:val="0"/>
                <w:numId w:val="3"/>
              </w:numPr>
              <w:spacing w:line="276" w:lineRule="auto"/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If the R&amp;D institute is a joint or entrusted resear</w:t>
            </w:r>
            <w:r>
              <w:rPr>
                <w:rFonts w:cs="Times New Roman"/>
                <w:sz w:val="14"/>
                <w:szCs w:val="14"/>
              </w:rPr>
              <w:t>ch institute, write down the name and title of the researcher who oversees the performance of the joint or entrusted institute’s portion of the project.</w:t>
            </w:r>
          </w:p>
          <w:p w14:paraId="605FB463" w14:textId="77777777" w:rsidR="00106230" w:rsidRDefault="00244C7F">
            <w:pPr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8. R&amp;D period: write down the start and end dates of the entire R&amp;D project. (For a project divided int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o phases, write down the start and end dates of the relevant phase.)</w:t>
            </w:r>
          </w:p>
          <w:p w14:paraId="52982676" w14:textId="77777777" w:rsidR="00106230" w:rsidRDefault="00244C7F">
            <w:pPr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9. R&amp;D expenses of R&amp;D institute: write down the total R&amp;D expenses of the institute. (For a project divided into phases, write down the expenses for the relevant phase.)</w:t>
            </w:r>
          </w:p>
          <w:p w14:paraId="3208574F" w14:textId="77777777" w:rsidR="00106230" w:rsidRDefault="00244C7F">
            <w:pPr>
              <w:pStyle w:val="a8"/>
              <w:numPr>
                <w:ilvl w:val="0"/>
                <w:numId w:val="4"/>
              </w:numPr>
              <w:spacing w:line="276" w:lineRule="auto"/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If there has bee</w:t>
            </w:r>
            <w:r>
              <w:rPr>
                <w:rFonts w:cs="Times New Roman"/>
                <w:sz w:val="14"/>
                <w:szCs w:val="14"/>
              </w:rPr>
              <w:t>n no change in the expense plan after the agreement was signed: write down the amount as stated in the agreement.</w:t>
            </w:r>
          </w:p>
          <w:p w14:paraId="050A2E65" w14:textId="77777777" w:rsidR="00106230" w:rsidRDefault="00244C7F">
            <w:pPr>
              <w:pStyle w:val="a8"/>
              <w:numPr>
                <w:ilvl w:val="0"/>
                <w:numId w:val="4"/>
              </w:numPr>
              <w:spacing w:line="276" w:lineRule="auto"/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If the expense plan has been modified after the agreement was signed: write down the revised amount.</w:t>
            </w:r>
          </w:p>
          <w:p w14:paraId="72A2911C" w14:textId="77777777" w:rsidR="00106230" w:rsidRDefault="00244C7F">
            <w:pPr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10. R&amp;D expenses of R&amp;D project (To be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completed by the principal R&amp;D institute only): write down the total R&amp;D expenses for the project. (For a project divided into phases, write down the expenses for the relevant phase.)</w:t>
            </w:r>
          </w:p>
          <w:p w14:paraId="61A5D6C1" w14:textId="77777777" w:rsidR="00106230" w:rsidRDefault="00244C7F">
            <w:pPr>
              <w:pStyle w:val="a8"/>
              <w:numPr>
                <w:ilvl w:val="0"/>
                <w:numId w:val="5"/>
              </w:numPr>
              <w:spacing w:line="276" w:lineRule="auto"/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If there has been no change in the expense plan after the agreement was </w:t>
            </w:r>
            <w:r>
              <w:rPr>
                <w:rFonts w:cs="Times New Roman"/>
                <w:sz w:val="14"/>
                <w:szCs w:val="14"/>
              </w:rPr>
              <w:t>signed: write down the amount as stated in the agreement.</w:t>
            </w:r>
          </w:p>
          <w:p w14:paraId="322CA66C" w14:textId="77777777" w:rsidR="00106230" w:rsidRDefault="00244C7F">
            <w:pPr>
              <w:pStyle w:val="a8"/>
              <w:numPr>
                <w:ilvl w:val="0"/>
                <w:numId w:val="5"/>
              </w:numPr>
              <w:spacing w:line="276" w:lineRule="auto"/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If the expense plan has been modified after the agreement was signed: write down the revised amount.</w:t>
            </w:r>
          </w:p>
          <w:p w14:paraId="75F93DD2" w14:textId="77777777" w:rsidR="00106230" w:rsidRDefault="00106230">
            <w:pPr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375E8CB7" w14:textId="77777777" w:rsidR="00106230" w:rsidRDefault="00244C7F">
      <w:pPr>
        <w:widowControl/>
        <w:wordWrap/>
        <w:autoSpaceDE/>
        <w:autoSpaceDN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br w:type="page"/>
      </w:r>
    </w:p>
    <w:p w14:paraId="1D1DFF15" w14:textId="6AD7262A" w:rsidR="00244C7F" w:rsidRPr="00244C7F" w:rsidRDefault="00244C7F" w:rsidP="00244C7F">
      <w:pPr>
        <w:jc w:val="right"/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3 </w:t>
      </w:r>
      <w:r>
        <w:rPr>
          <w:rFonts w:ascii="Times New Roman" w:hAnsi="Times New Roman" w:cs="Times New Roman"/>
          <w:sz w:val="16"/>
          <w:szCs w:val="16"/>
        </w:rPr>
        <w:t>/ 5</w:t>
      </w:r>
    </w:p>
    <w:p w14:paraId="41491296" w14:textId="14BC7695" w:rsidR="00106230" w:rsidRDefault="00244C7F">
      <w:pPr>
        <w:jc w:val="center"/>
        <w:rPr>
          <w:rFonts w:ascii="Times New Roman" w:eastAsia="돋움" w:hAnsi="Times New Roman" w:cs="Times New Roman"/>
          <w:b/>
          <w:sz w:val="24"/>
          <w:szCs w:val="24"/>
        </w:rPr>
      </w:pPr>
      <w:r>
        <w:rPr>
          <w:rFonts w:ascii="Times New Roman" w:eastAsia="돋움" w:hAnsi="Times New Roman" w:cs="Times New Roman"/>
          <w:b/>
          <w:sz w:val="24"/>
          <w:szCs w:val="24"/>
        </w:rPr>
        <w:t>&lt; Comparison of R&amp;D Institute’s Actual R&amp;D Expenses against the Planned R&amp;D Expenses &gt;</w:t>
      </w:r>
    </w:p>
    <w:p w14:paraId="2B5AD09F" w14:textId="77777777" w:rsidR="00106230" w:rsidRDefault="00244C7F">
      <w:pPr>
        <w:pStyle w:val="a8"/>
        <w:ind w:leftChars="0" w:left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1. </w:t>
      </w:r>
      <w:r>
        <w:rPr>
          <w:rFonts w:cs="Times New Roman"/>
          <w:b/>
          <w:sz w:val="20"/>
          <w:szCs w:val="20"/>
        </w:rPr>
        <w:t xml:space="preserve">Statement of </w:t>
      </w:r>
      <w:r>
        <w:rPr>
          <w:rFonts w:cs="Times New Roman" w:hint="eastAsia"/>
          <w:b/>
          <w:sz w:val="20"/>
          <w:szCs w:val="20"/>
        </w:rPr>
        <w:t xml:space="preserve">Actual </w:t>
      </w:r>
      <w:r>
        <w:rPr>
          <w:rFonts w:cs="Times New Roman"/>
          <w:b/>
          <w:sz w:val="20"/>
          <w:szCs w:val="20"/>
        </w:rPr>
        <w:t>R&amp;D Expenses</w:t>
      </w:r>
    </w:p>
    <w:p w14:paraId="56022C37" w14:textId="77777777" w:rsidR="00106230" w:rsidRDefault="00244C7F">
      <w:pPr>
        <w:spacing w:after="0" w:line="336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(Units: KRW, %)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2"/>
        <w:gridCol w:w="913"/>
        <w:gridCol w:w="1024"/>
        <w:gridCol w:w="677"/>
        <w:gridCol w:w="850"/>
        <w:gridCol w:w="827"/>
        <w:gridCol w:w="1072"/>
        <w:gridCol w:w="1072"/>
        <w:gridCol w:w="1072"/>
        <w:gridCol w:w="1072"/>
      </w:tblGrid>
      <w:tr w:rsidR="00106230" w14:paraId="65CA110C" w14:textId="77777777">
        <w:trPr>
          <w:trHeight w:val="337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  <w:tl2br w:val="single" w:sz="4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672C9F" w14:textId="77777777" w:rsidR="00106230" w:rsidRDefault="00244C7F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 Category</w:t>
            </w:r>
          </w:p>
          <w:p w14:paraId="0D27A628" w14:textId="77777777" w:rsidR="00106230" w:rsidRDefault="00244C7F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Item</w:t>
            </w:r>
          </w:p>
        </w:tc>
        <w:tc>
          <w:tcPr>
            <w:tcW w:w="4291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1E1091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Actual R&amp;D expenses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E61D2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Amount used (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⑥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B7247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Remaining balance (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⑤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-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⑥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4C0874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Utilization rate (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⑥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/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⑤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×100)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D0AF5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Carried-over amount to next phase (if applicable)</w:t>
            </w:r>
          </w:p>
        </w:tc>
      </w:tr>
      <w:tr w:rsidR="00106230" w14:paraId="25B10DC8" w14:textId="77777777">
        <w:trPr>
          <w:trHeight w:val="309"/>
        </w:trPr>
        <w:tc>
          <w:tcPr>
            <w:tcW w:w="1072" w:type="dxa"/>
            <w:vMerge/>
            <w:tcBorders>
              <w:left w:val="nil"/>
              <w:bottom w:val="single" w:sz="2" w:space="0" w:color="000000"/>
              <w:right w:val="single" w:sz="2" w:space="0" w:color="000000"/>
              <w:tl2br w:val="single" w:sz="4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CF478" w14:textId="77777777" w:rsidR="00106230" w:rsidRDefault="00106230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63C7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Carried-over amount from previous phase (if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applicable)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①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FAE60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 xml:space="preserve">Originally planned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R&amp;D expense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s</w:t>
            </w:r>
          </w:p>
          <w:p w14:paraId="6E814D9F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②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BC82A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 xml:space="preserve">Revised 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R&amp;D expenses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굴림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③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1A8AF9C2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Accrued interest allocated to 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 xml:space="preserve">planned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R&amp;D expenses 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④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C3CC0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Subtotal </w:t>
            </w:r>
          </w:p>
          <w:p w14:paraId="64D37135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①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+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②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+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③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+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④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AE7D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C873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CCCC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7FEA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50960155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6A8594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a. Direct costs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3430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7F293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D6D0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2DD43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3B7F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258B7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6372E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BBD5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DBA00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902A792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DF1D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3CEC1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F691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E92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AC25EB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A5F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78DC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73EA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C207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6D9E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D40432D" w14:textId="77777777">
        <w:trPr>
          <w:trHeight w:val="256"/>
        </w:trPr>
        <w:tc>
          <w:tcPr>
            <w:tcW w:w="107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3637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C3E8C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S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ubtotal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86B0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EFA8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7D169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8254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BC64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25A5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00C6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894C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772D7FB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DE79F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1) Labor costs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B832C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4029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54C30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CBEC9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13EE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16945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5631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8080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8F31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6A6BAEA0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4801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3C0C3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6C5C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EC52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7D484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B661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99D4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3D42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FE0A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AF8E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69FC44FD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721DE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2) Student labor costs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B112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4DADE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16561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F2310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50F1F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5FE26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7C85E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A6AA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B54A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426A9923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F9D7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7B15F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C61A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A285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0A7D0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C47B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747B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6047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6987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4908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59949F8A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1AFBB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3) Research facilities and equipment costs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F4E82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3A63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BA54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FF875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77DC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0369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B4B2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5DBF4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0BB0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0A5AB49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950D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F7C03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 xml:space="preserve">n 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5372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10E7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E54890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A9CC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E3F9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A328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191D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4469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DF6B105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8D67B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4) Research material costs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38E0AE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075A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7EB75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4DB5B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401CA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97BB8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01603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4715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0C4D1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58A101A4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1C6E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7C38A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54D4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2E6A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FC7552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BAEA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95BC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2797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BCA5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D3C5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0B7D19BF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C8CC37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5) Entrusted R&amp;D expenses¹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F3971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5B674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54C8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AA6CDE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633D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6EC06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D8035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04E4D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CCDE6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75F808C7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15F5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2A9B4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51AD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433C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141D0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B9D4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D2B3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FE44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6397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7356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540C499A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5B720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6) International joint R&amp;D expenses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FF11C8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9E04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FCD2B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92D6E2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8CC8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FB2D8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DC59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622B3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21A6E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05B367E2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06B7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6A75D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F886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0CDA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5E71A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A384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CFEB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56C8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0748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DC1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7873378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A4FBAD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7) R&amp;D contribution expenses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80CFE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72A6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22080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39BF71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63572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12F0D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E767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03B7E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B3F33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796F51F4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E40F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DEF75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8452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1C78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4CF6DA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DF4E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866C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CCB7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6A43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7BCB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3B0469FB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A7F48D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8) Research activity expenses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5DA940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2E8E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D819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00727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3504F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0B821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8AA5D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8075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E41F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488A283B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29B3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8C54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4EEC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9857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B72D88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9EE9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E32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065B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C146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84A6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3C062D04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633BA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9) Research allowances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6B4DAB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F96E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DDB0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E8D96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E975A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5244D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8553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9AF5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780D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152221E9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9D0C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A329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F243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C9D3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508BF1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6D8D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F4F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5BC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C171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F941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7E3A533D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7BA768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b. Indirect costs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230B9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4114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7DC8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414446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909B4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0C7C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1E16B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59F4C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F18E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7D2E3824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853C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1F20C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F958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7DD0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C6CA2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622F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488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0769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1D83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B42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3D03064" w14:textId="77777777">
        <w:trPr>
          <w:trHeight w:val="256"/>
        </w:trPr>
        <w:tc>
          <w:tcPr>
            <w:tcW w:w="107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CBB5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B8844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S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ubtotal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7713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E527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3FA8F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26CB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7A6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EC94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F53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C268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0683DB2E" w14:textId="77777777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DD2A2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Total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6A1A9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4B08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5069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41B40C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1BFC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818A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5792B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3751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CF65D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5E4D4EA" w14:textId="77777777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C2BE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45F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1D0A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3C4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099D2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DF38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525A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2C27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C76E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9491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43794B89" w14:textId="77777777">
        <w:trPr>
          <w:trHeight w:val="256"/>
        </w:trPr>
        <w:tc>
          <w:tcPr>
            <w:tcW w:w="107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8D04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B0144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Total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C86D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E9B2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C43E2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24EF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C34E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6F76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D468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7F11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1F539F7D" w14:textId="77777777" w:rsidR="00106230" w:rsidRDefault="00106230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661A3448" w14:textId="77777777" w:rsidR="00106230" w:rsidRDefault="00244C7F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* 1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」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Only the principal research institute shall write down the status and actual amount of entrusted R&amp;D expenses.</w:t>
      </w:r>
    </w:p>
    <w:p w14:paraId="16549F00" w14:textId="77777777" w:rsidR="00106230" w:rsidRDefault="00106230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47648B9B" w14:textId="77777777" w:rsidR="00106230" w:rsidRDefault="00244C7F">
      <w:pPr>
        <w:spacing w:after="0" w:line="240" w:lineRule="auto"/>
        <w:textAlignment w:val="baseline"/>
        <w:rPr>
          <w:rFonts w:ascii="Times New Roman" w:eastAsia="굴림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b/>
          <w:color w:val="000000"/>
          <w:kern w:val="0"/>
          <w:szCs w:val="20"/>
        </w:rPr>
        <w:t>2. Statement of Use of Accrued Interest</w:t>
      </w:r>
    </w:p>
    <w:p w14:paraId="774C9385" w14:textId="77777777" w:rsidR="00106230" w:rsidRDefault="00244C7F">
      <w:pPr>
        <w:spacing w:after="0" w:line="336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(Unit: KRW)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558"/>
        <w:gridCol w:w="1697"/>
        <w:gridCol w:w="1599"/>
        <w:gridCol w:w="1950"/>
        <w:gridCol w:w="1948"/>
      </w:tblGrid>
      <w:tr w:rsidR="00106230" w14:paraId="32A2DF19" w14:textId="77777777">
        <w:trPr>
          <w:trHeight w:val="102"/>
          <w:jc w:val="center"/>
        </w:trPr>
        <w:tc>
          <w:tcPr>
            <w:tcW w:w="131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FC449D4" w14:textId="77777777" w:rsidR="00106230" w:rsidRDefault="00106230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851353D" w14:textId="77777777" w:rsidR="00106230" w:rsidRDefault="00244C7F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Amount generated (A)</w:t>
            </w:r>
          </w:p>
        </w:tc>
        <w:tc>
          <w:tcPr>
            <w:tcW w:w="8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743C3B" w14:textId="77777777" w:rsidR="00106230" w:rsidRDefault="00244C7F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Purpose for use</w:t>
            </w:r>
          </w:p>
        </w:tc>
        <w:tc>
          <w:tcPr>
            <w:tcW w:w="1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C375974" w14:textId="77777777" w:rsidR="00106230" w:rsidRDefault="00244C7F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Amount used (B)</w:t>
            </w:r>
          </w:p>
        </w:tc>
        <w:tc>
          <w:tcPr>
            <w:tcW w:w="1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226FB5EC" w14:textId="77777777" w:rsidR="00106230" w:rsidRDefault="00244C7F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Remaining balance (A-B)</w:t>
            </w:r>
          </w:p>
        </w:tc>
      </w:tr>
      <w:tr w:rsidR="00106230" w14:paraId="58848A16" w14:textId="77777777">
        <w:trPr>
          <w:trHeight w:val="147"/>
          <w:jc w:val="center"/>
        </w:trPr>
        <w:tc>
          <w:tcPr>
            <w:tcW w:w="1311" w:type="pct"/>
            <w:tcBorders>
              <w:top w:val="single" w:sz="2" w:space="0" w:color="000000"/>
              <w:left w:val="nil"/>
              <w:bottom w:val="single" w:sz="2" w:space="0" w:color="787878"/>
              <w:right w:val="single" w:sz="2" w:space="0" w:color="000000"/>
            </w:tcBorders>
            <w:vAlign w:val="center"/>
          </w:tcPr>
          <w:p w14:paraId="2D559D0C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nterest accrued during R&amp;D period</w:t>
            </w:r>
          </w:p>
        </w:tc>
        <w:tc>
          <w:tcPr>
            <w:tcW w:w="870" w:type="pct"/>
            <w:vAlign w:val="center"/>
          </w:tcPr>
          <w:p w14:paraId="48769C77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20" w:type="pct"/>
            <w:vAlign w:val="center"/>
          </w:tcPr>
          <w:p w14:paraId="095D6989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5FA65A40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0BE12CE8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740DF47E" w14:textId="77777777">
        <w:trPr>
          <w:trHeight w:val="96"/>
          <w:jc w:val="center"/>
        </w:trPr>
        <w:tc>
          <w:tcPr>
            <w:tcW w:w="1311" w:type="pct"/>
            <w:tcBorders>
              <w:top w:val="single" w:sz="2" w:space="0" w:color="787878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B2449B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Interest accrued after R&amp;D period</w:t>
            </w:r>
          </w:p>
        </w:tc>
        <w:tc>
          <w:tcPr>
            <w:tcW w:w="870" w:type="pct"/>
            <w:vAlign w:val="center"/>
          </w:tcPr>
          <w:p w14:paraId="24FEED9D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20" w:type="pct"/>
            <w:vAlign w:val="center"/>
          </w:tcPr>
          <w:p w14:paraId="62EE6AE3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6F8771E9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3A29E39E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</w:tbl>
    <w:p w14:paraId="56698CA5" w14:textId="77777777" w:rsidR="00106230" w:rsidRDefault="00106230">
      <w:pPr>
        <w:spacing w:after="0" w:line="336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</w:p>
    <w:p w14:paraId="2A456DFC" w14:textId="77777777" w:rsidR="00106230" w:rsidRDefault="00244C7F">
      <w:pPr>
        <w:spacing w:after="0" w:line="240" w:lineRule="auto"/>
        <w:textAlignment w:val="baseline"/>
        <w:rPr>
          <w:rFonts w:ascii="Times New Roman" w:eastAsia="굴림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b/>
          <w:color w:val="000000"/>
          <w:kern w:val="0"/>
          <w:szCs w:val="20"/>
        </w:rPr>
        <w:t>3. Statement of Returned Amounts</w:t>
      </w:r>
    </w:p>
    <w:p w14:paraId="4499206F" w14:textId="77777777" w:rsidR="00106230" w:rsidRDefault="00244C7F">
      <w:pPr>
        <w:spacing w:after="0" w:line="240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(Units: KRW, %)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851"/>
        <w:gridCol w:w="850"/>
        <w:gridCol w:w="851"/>
        <w:gridCol w:w="2268"/>
        <w:gridCol w:w="1125"/>
        <w:gridCol w:w="1392"/>
      </w:tblGrid>
      <w:tr w:rsidR="00106230" w14:paraId="20636F12" w14:textId="77777777">
        <w:trPr>
          <w:trHeight w:val="47"/>
        </w:trPr>
        <w:tc>
          <w:tcPr>
            <w:tcW w:w="4957" w:type="dxa"/>
            <w:gridSpan w:val="4"/>
            <w:shd w:val="clear" w:color="auto" w:fill="D9D9D9" w:themeFill="background1" w:themeFillShade="D9"/>
            <w:vAlign w:val="center"/>
          </w:tcPr>
          <w:p w14:paraId="417E0B88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Returned R&amp;D advance</w:t>
            </w:r>
          </w:p>
        </w:tc>
        <w:tc>
          <w:tcPr>
            <w:tcW w:w="33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B8D25A4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Returned accrued interest</w:t>
            </w:r>
          </w:p>
          <w:p w14:paraId="10E9D820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76150B67" w14:textId="77777777" w:rsidR="00106230" w:rsidRDefault="00244C7F">
            <w:pPr>
              <w:wordWrap/>
              <w:snapToGrid w:val="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Total returned amount (C+E)</w:t>
            </w:r>
          </w:p>
        </w:tc>
      </w:tr>
      <w:tr w:rsidR="00106230" w14:paraId="352E1F25" w14:textId="77777777">
        <w:tc>
          <w:tcPr>
            <w:tcW w:w="2405" w:type="dxa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8DABC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Reason for return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DC25ED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Cash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9A7E7D0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974F3EC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S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ubtotal</w:t>
            </w:r>
          </w:p>
        </w:tc>
        <w:tc>
          <w:tcPr>
            <w:tcW w:w="33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E8B03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Merge/>
            <w:tcBorders>
              <w:left w:val="single" w:sz="2" w:space="0" w:color="000000"/>
            </w:tcBorders>
            <w:vAlign w:val="center"/>
          </w:tcPr>
          <w:p w14:paraId="76E7C99A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73D48BF6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456D8E35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Unused balance</w:t>
            </w:r>
          </w:p>
        </w:tc>
        <w:tc>
          <w:tcPr>
            <w:tcW w:w="851" w:type="dxa"/>
            <w:vAlign w:val="center"/>
          </w:tcPr>
          <w:p w14:paraId="16F550D6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C2AE374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464BE71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7EAE511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During R&amp;D period</w:t>
            </w:r>
          </w:p>
        </w:tc>
        <w:tc>
          <w:tcPr>
            <w:tcW w:w="1125" w:type="dxa"/>
            <w:vAlign w:val="center"/>
          </w:tcPr>
          <w:p w14:paraId="6962AC4B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0978A166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3C0473F6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3C0A4844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Disallowed expenditures</w:t>
            </w:r>
          </w:p>
        </w:tc>
        <w:tc>
          <w:tcPr>
            <w:tcW w:w="851" w:type="dxa"/>
            <w:vAlign w:val="center"/>
          </w:tcPr>
          <w:p w14:paraId="718321C1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EB2ED23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14033A7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70A62A3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After R&amp;D period</w:t>
            </w:r>
          </w:p>
        </w:tc>
        <w:tc>
          <w:tcPr>
            <w:tcW w:w="1125" w:type="dxa"/>
            <w:vAlign w:val="center"/>
          </w:tcPr>
          <w:p w14:paraId="4476E04E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1F87E90E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63574963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11E16ED9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Subtotal (A)</w:t>
            </w:r>
          </w:p>
        </w:tc>
        <w:tc>
          <w:tcPr>
            <w:tcW w:w="851" w:type="dxa"/>
            <w:vAlign w:val="center"/>
          </w:tcPr>
          <w:p w14:paraId="10664371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35F9E7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7C0E112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D873452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Subtotal (D)</w:t>
            </w:r>
          </w:p>
        </w:tc>
        <w:tc>
          <w:tcPr>
            <w:tcW w:w="1125" w:type="dxa"/>
            <w:vAlign w:val="center"/>
          </w:tcPr>
          <w:p w14:paraId="46EF2440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5F4E8BD5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209EB337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26A74118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Government share ratio (B)</w:t>
            </w:r>
          </w:p>
        </w:tc>
        <w:tc>
          <w:tcPr>
            <w:tcW w:w="851" w:type="dxa"/>
            <w:vAlign w:val="center"/>
          </w:tcPr>
          <w:p w14:paraId="7978FF4C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1E6EEB0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5F94F5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4E22544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Government share ratio (B)</w:t>
            </w:r>
          </w:p>
        </w:tc>
        <w:tc>
          <w:tcPr>
            <w:tcW w:w="1125" w:type="dxa"/>
            <w:vAlign w:val="center"/>
          </w:tcPr>
          <w:p w14:paraId="72BC6642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40ABF9E6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28434648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787878"/>
              <w:right w:val="single" w:sz="4" w:space="0" w:color="auto"/>
            </w:tcBorders>
            <w:vAlign w:val="center"/>
          </w:tcPr>
          <w:p w14:paraId="034E037A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Government share amount (C=A×B)</w:t>
            </w:r>
          </w:p>
        </w:tc>
        <w:tc>
          <w:tcPr>
            <w:tcW w:w="851" w:type="dxa"/>
            <w:vAlign w:val="center"/>
          </w:tcPr>
          <w:p w14:paraId="62E7FF2A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934CFAA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A0FA2B1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4E15CE8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Government share amount (E=D×B)</w:t>
            </w:r>
          </w:p>
        </w:tc>
        <w:tc>
          <w:tcPr>
            <w:tcW w:w="1125" w:type="dxa"/>
            <w:vAlign w:val="center"/>
          </w:tcPr>
          <w:p w14:paraId="14B60CD2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27169448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</w:tbl>
    <w:p w14:paraId="37EBED82" w14:textId="7C9DD438" w:rsidR="00106230" w:rsidRPr="00244C7F" w:rsidRDefault="00244C7F" w:rsidP="00244C7F">
      <w:pPr>
        <w:jc w:val="right"/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4</w:t>
      </w:r>
      <w:r>
        <w:rPr>
          <w:rFonts w:ascii="Times New Roman" w:hAnsi="Times New Roman" w:cs="Times New Roman"/>
          <w:sz w:val="16"/>
          <w:szCs w:val="16"/>
        </w:rPr>
        <w:t xml:space="preserve"> / 5</w:t>
      </w:r>
    </w:p>
    <w:p w14:paraId="7103544A" w14:textId="77777777" w:rsidR="00106230" w:rsidRDefault="00244C7F">
      <w:pPr>
        <w:jc w:val="center"/>
        <w:rPr>
          <w:rFonts w:ascii="Times New Roman" w:eastAsia="돋움" w:hAnsi="Times New Roman" w:cs="Times New Roman"/>
          <w:b/>
          <w:sz w:val="24"/>
          <w:szCs w:val="24"/>
        </w:rPr>
      </w:pPr>
      <w:r>
        <w:rPr>
          <w:rFonts w:ascii="Times New Roman" w:eastAsia="돋움" w:hAnsi="Times New Roman" w:cs="Times New Roman"/>
          <w:b/>
          <w:sz w:val="24"/>
          <w:szCs w:val="24"/>
        </w:rPr>
        <w:t xml:space="preserve">&lt; </w:t>
      </w:r>
      <w:r>
        <w:rPr>
          <w:rFonts w:ascii="Times New Roman" w:eastAsia="돋움" w:hAnsi="Times New Roman" w:cs="Times New Roman"/>
          <w:b/>
          <w:sz w:val="24"/>
          <w:szCs w:val="24"/>
        </w:rPr>
        <w:t xml:space="preserve">Comparison of R&amp;D </w:t>
      </w:r>
      <w:r>
        <w:rPr>
          <w:rFonts w:ascii="Times New Roman" w:eastAsia="돋움" w:hAnsi="Times New Roman" w:cs="Times New Roman" w:hint="eastAsia"/>
          <w:b/>
          <w:sz w:val="24"/>
          <w:szCs w:val="24"/>
        </w:rPr>
        <w:t>Project</w:t>
      </w:r>
      <w:r>
        <w:rPr>
          <w:rFonts w:ascii="Times New Roman" w:eastAsia="돋움" w:hAnsi="Times New Roman" w:cs="Times New Roman"/>
          <w:b/>
          <w:sz w:val="24"/>
          <w:szCs w:val="24"/>
        </w:rPr>
        <w:t>’s Actual R&amp;D Expenses against the Planned R&amp;D Expenses &gt;</w:t>
      </w:r>
    </w:p>
    <w:p w14:paraId="27C58056" w14:textId="77777777" w:rsidR="00106230" w:rsidRDefault="00244C7F">
      <w:pPr>
        <w:jc w:val="center"/>
        <w:rPr>
          <w:rFonts w:ascii="Times New Roman" w:eastAsia="돋움" w:hAnsi="Times New Roman" w:cs="Times New Roman"/>
          <w:b/>
          <w:sz w:val="24"/>
          <w:szCs w:val="24"/>
        </w:rPr>
      </w:pP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(</w:t>
      </w:r>
      <w:r>
        <w:rPr>
          <w:rFonts w:ascii="Times New Roman" w:eastAsia="굴림" w:hAnsi="Times New Roman" w:cs="Times New Roman" w:hint="eastAsia"/>
          <w:color w:val="000000"/>
          <w:kern w:val="0"/>
          <w:sz w:val="14"/>
          <w:szCs w:val="14"/>
        </w:rPr>
        <w:t>※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To be completed only by the principal research institute)</w:t>
      </w:r>
    </w:p>
    <w:p w14:paraId="5ED93AFB" w14:textId="77777777" w:rsidR="00106230" w:rsidRDefault="00244C7F">
      <w:pPr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1. Statement of </w:t>
      </w:r>
      <w:r>
        <w:rPr>
          <w:rFonts w:ascii="Times New Roman" w:hAnsi="Times New Roman" w:cs="Times New Roman" w:hint="eastAsia"/>
          <w:b/>
          <w:szCs w:val="20"/>
        </w:rPr>
        <w:t xml:space="preserve">Actual </w:t>
      </w:r>
      <w:r>
        <w:rPr>
          <w:rFonts w:ascii="Times New Roman" w:hAnsi="Times New Roman" w:cs="Times New Roman"/>
          <w:b/>
          <w:szCs w:val="20"/>
        </w:rPr>
        <w:t>R&amp;D Expenses</w:t>
      </w:r>
    </w:p>
    <w:p w14:paraId="4EB8A3EC" w14:textId="77777777" w:rsidR="00106230" w:rsidRDefault="00244C7F">
      <w:pPr>
        <w:spacing w:after="0" w:line="336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(Units: KRW, %)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2"/>
        <w:gridCol w:w="1055"/>
        <w:gridCol w:w="992"/>
        <w:gridCol w:w="850"/>
        <w:gridCol w:w="993"/>
        <w:gridCol w:w="708"/>
        <w:gridCol w:w="765"/>
        <w:gridCol w:w="1072"/>
        <w:gridCol w:w="1072"/>
        <w:gridCol w:w="1072"/>
      </w:tblGrid>
      <w:tr w:rsidR="00106230" w14:paraId="2B12429F" w14:textId="77777777" w:rsidTr="00244C7F">
        <w:trPr>
          <w:trHeight w:val="164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  <w:tl2br w:val="single" w:sz="4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756E6D" w14:textId="77777777" w:rsidR="00106230" w:rsidRDefault="00244C7F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 Category</w:t>
            </w:r>
          </w:p>
          <w:p w14:paraId="601A0F55" w14:textId="77777777" w:rsidR="00106230" w:rsidRDefault="00244C7F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Item</w:t>
            </w:r>
          </w:p>
        </w:tc>
        <w:tc>
          <w:tcPr>
            <w:tcW w:w="4598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CB1182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 xml:space="preserve">Planned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R&amp;D expenses</w:t>
            </w:r>
          </w:p>
        </w:tc>
        <w:tc>
          <w:tcPr>
            <w:tcW w:w="7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6B9C11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Amount used (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⑥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4F0AF8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Remaining balance (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⑤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-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⑥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4C148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Utilization rate (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⑥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/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⑤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×100)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7C44A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Carried-over amount to next phase (if applicable)</w:t>
            </w:r>
          </w:p>
        </w:tc>
      </w:tr>
      <w:tr w:rsidR="00106230" w14:paraId="6CE72A07" w14:textId="77777777" w:rsidTr="00244C7F">
        <w:trPr>
          <w:trHeight w:val="943"/>
        </w:trPr>
        <w:tc>
          <w:tcPr>
            <w:tcW w:w="1072" w:type="dxa"/>
            <w:vMerge/>
            <w:tcBorders>
              <w:left w:val="nil"/>
              <w:bottom w:val="single" w:sz="2" w:space="0" w:color="000000"/>
              <w:right w:val="single" w:sz="2" w:space="0" w:color="000000"/>
              <w:tl2br w:val="single" w:sz="4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8B6D" w14:textId="77777777" w:rsidR="00106230" w:rsidRDefault="00106230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BC13E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Carried-over amount from previous phase (if applicable)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1500C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 xml:space="preserve">Originally planned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R&amp;D expenses</w:t>
            </w:r>
          </w:p>
          <w:p w14:paraId="3DD8C52F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17A5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 xml:space="preserve">Revised 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R&amp;D expenses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굴림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③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798EFC0C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Accrued interest allocated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 to R&amp;D expenses 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84B25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Subtotal </w:t>
            </w:r>
          </w:p>
          <w:p w14:paraId="2517D523" w14:textId="77777777" w:rsidR="00106230" w:rsidRDefault="00244C7F">
            <w:pPr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①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+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②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+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③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+</w:t>
            </w:r>
            <w:r>
              <w:rPr>
                <w:rFonts w:ascii="바탕" w:eastAsia="바탕" w:hAnsi="바탕" w:cs="바탕" w:hint="eastAsia"/>
                <w:bCs/>
                <w:color w:val="000000"/>
                <w:kern w:val="0"/>
                <w:sz w:val="14"/>
                <w:szCs w:val="14"/>
              </w:rPr>
              <w:t>④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7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85B9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E41F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65F1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B3A4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5A757C7B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443AE3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a. Direct costs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94097C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3C86A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05AB3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878B2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F1DC9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75D2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AD56A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E2AC1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209F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7B99456E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5718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0D84D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EBC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D0A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1C5CDE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8C20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764D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4B39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9C0A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1A87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3B430E22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9897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C7C6C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S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ubtotal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DDFF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5474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DFBF25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BD58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AC0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64D2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FE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116C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778B59DB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81F948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1) Labor costs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50B3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CBD81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2E543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614B4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183F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81464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728CE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3613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054DE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4D7692C7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21D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5211F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4861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11E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F3432D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82F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2640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4C39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FC67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E1BA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7454A984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9CB5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2) Student labor costs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2A836D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0B6A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B03A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877C3E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2810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BDD4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A4C56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7089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517DD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10FDDF0B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8310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EA28E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EEB8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EF1B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5ABDA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9E1B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6137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55CD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6E50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CA68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5CCEFA1B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2537A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 xml:space="preserve">3) Research 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facilities and equipment costs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96F2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9DA2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2B95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E9E5BF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3BB0A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F4FC4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7E915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BCD3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D944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480E6A17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B73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9EDC1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2D0D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A0A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CB5FB0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B503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2568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E6A8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AD0E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D2FC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012CADF8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8BFCE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4) Research material costs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B33EAB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77F14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FEB6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A6107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D203A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35C3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55A2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70A8D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B1B8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091DFA1F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AA9F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7E670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03D6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F769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084B20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F95F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8ADC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0441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2516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889D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32C2993C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11D0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35DFF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9F24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0642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5B0497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F7E1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5687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64F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2D84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03FF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3D035AE3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7D569B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5) International joint R&amp;D expenses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7060E8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42940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4972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983E4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9A656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166C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3FCC6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90B66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B1547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EE67B87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28CA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9F857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2B7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5A33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732474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606C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B84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FC9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F596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4F77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6F7FF113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DC814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6) R&amp;D contribution expenses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17F89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65D3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22A5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DE044D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BEE7F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D6D1F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41D0B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F0CA1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64E8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4E4176B6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06A2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2493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 xml:space="preserve">n 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8DD0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4A6F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2645D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3445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0BC2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E1CA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CE96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33F5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7375AADD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402AD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7) Research activity expenses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978987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83E25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F562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CE9370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F153C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2898C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A7BD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EE982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F622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25180486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8D6A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05E0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3E85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53B7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9D7AA6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157F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9303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BADB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4EA8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5A3C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60FB93A9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24141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8) Research allowances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3E1369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B70D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4F62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484B87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4CBA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72A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9637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3963D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B7C48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1EDCB189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C96C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14F13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34C4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1A7A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06A123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A311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9CFB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183B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6786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572A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6EA4A162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39D14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b. Indirect costs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DC69C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B906F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4C353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A1C3B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E035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2315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9B943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9127D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24F9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7B8E8EE3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00FA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57EF8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4A8E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0008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D4122B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EBBD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9521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F298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8EC78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49BE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12CBCE5E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C98B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A73B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S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ubtotal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B5AD9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1D9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DAFD1E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4C51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AD1D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0D29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BA82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E839B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3D20CCF6" w14:textId="77777777" w:rsidTr="00244C7F">
        <w:trPr>
          <w:trHeight w:val="256"/>
        </w:trPr>
        <w:tc>
          <w:tcPr>
            <w:tcW w:w="107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8A5B2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Total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96452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C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A82A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82BA27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B2C253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C678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D6B62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4D5C4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ADDA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6F850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0A95EB05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3C02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04AC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1724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9302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F58603F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106D6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01131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0494A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8501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60CC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106230" w14:paraId="542C6CE4" w14:textId="77777777" w:rsidTr="00244C7F">
        <w:trPr>
          <w:trHeight w:val="256"/>
        </w:trPr>
        <w:tc>
          <w:tcPr>
            <w:tcW w:w="107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5D5E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B52B6" w14:textId="77777777" w:rsidR="00106230" w:rsidRDefault="00244C7F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Total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0E38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4F8C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198CA5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543F3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C88FC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FFEDE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163E4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1E21D" w14:textId="77777777" w:rsidR="00106230" w:rsidRDefault="0010623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475A586B" w14:textId="77777777" w:rsidR="00106230" w:rsidRDefault="00244C7F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굴림" w:hAnsi="Times New Roman" w:cs="Times New Roman" w:hint="eastAsia"/>
          <w:color w:val="000000"/>
          <w:kern w:val="0"/>
          <w:sz w:val="14"/>
          <w:szCs w:val="14"/>
        </w:rPr>
        <w:t>※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The </w:t>
      </w:r>
      <w:r>
        <w:rPr>
          <w:rFonts w:ascii="Times New Roman" w:eastAsia="굴림" w:hAnsi="Times New Roman" w:cs="Times New Roman" w:hint="eastAsia"/>
          <w:color w:val="000000"/>
          <w:kern w:val="0"/>
          <w:sz w:val="14"/>
          <w:szCs w:val="14"/>
        </w:rPr>
        <w:t xml:space="preserve">planned and actual 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R&amp;D expenses shall be written down as the aggregate amount of the </w:t>
      </w:r>
      <w:r>
        <w:rPr>
          <w:rFonts w:ascii="Times New Roman" w:eastAsia="굴림" w:hAnsi="Times New Roman" w:cs="Times New Roman" w:hint="eastAsia"/>
          <w:color w:val="000000"/>
          <w:kern w:val="0"/>
          <w:sz w:val="14"/>
          <w:szCs w:val="14"/>
        </w:rPr>
        <w:t xml:space="preserve">planned 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and </w:t>
      </w:r>
      <w:r>
        <w:rPr>
          <w:rFonts w:ascii="Times New Roman" w:eastAsia="굴림" w:hAnsi="Times New Roman" w:cs="Times New Roman" w:hint="eastAsia"/>
          <w:color w:val="000000"/>
          <w:kern w:val="0"/>
          <w:sz w:val="14"/>
          <w:szCs w:val="14"/>
        </w:rPr>
        <w:t>used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amount of R&amp;D expenses for the principal R&amp;D institute, joint research institutes, and entrusted research institutes</w:t>
      </w:r>
      <w:r>
        <w:rPr>
          <w:rFonts w:ascii="Times New Roman" w:eastAsia="굴림" w:hAnsi="Times New Roman" w:cs="Times New Roman" w:hint="eastAsia"/>
          <w:color w:val="000000"/>
          <w:kern w:val="0"/>
          <w:sz w:val="14"/>
          <w:szCs w:val="14"/>
        </w:rPr>
        <w:t xml:space="preserve"> combined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.</w:t>
      </w:r>
    </w:p>
    <w:p w14:paraId="6FFEE8CB" w14:textId="77777777" w:rsidR="00106230" w:rsidRDefault="00106230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135B17A" w14:textId="77777777" w:rsidR="00106230" w:rsidRDefault="00244C7F">
      <w:pPr>
        <w:spacing w:after="0" w:line="240" w:lineRule="auto"/>
        <w:textAlignment w:val="baseline"/>
        <w:rPr>
          <w:rFonts w:ascii="Times New Roman" w:eastAsia="굴림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b/>
          <w:color w:val="000000"/>
          <w:kern w:val="0"/>
          <w:szCs w:val="20"/>
        </w:rPr>
        <w:t>2. Statement of Use o</w:t>
      </w:r>
      <w:r>
        <w:rPr>
          <w:rFonts w:ascii="Times New Roman" w:eastAsia="굴림" w:hAnsi="Times New Roman" w:cs="Times New Roman"/>
          <w:b/>
          <w:color w:val="000000"/>
          <w:kern w:val="0"/>
          <w:szCs w:val="20"/>
        </w:rPr>
        <w:t>f Accrued Interest</w:t>
      </w:r>
    </w:p>
    <w:p w14:paraId="23E6675E" w14:textId="77777777" w:rsidR="00106230" w:rsidRDefault="00244C7F">
      <w:pPr>
        <w:spacing w:after="0" w:line="336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(Unit: KRW)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558"/>
        <w:gridCol w:w="1697"/>
        <w:gridCol w:w="1599"/>
        <w:gridCol w:w="1950"/>
        <w:gridCol w:w="1948"/>
      </w:tblGrid>
      <w:tr w:rsidR="00106230" w14:paraId="5384232F" w14:textId="77777777">
        <w:trPr>
          <w:trHeight w:val="102"/>
          <w:jc w:val="center"/>
        </w:trPr>
        <w:tc>
          <w:tcPr>
            <w:tcW w:w="131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9185704" w14:textId="77777777" w:rsidR="00106230" w:rsidRDefault="00106230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5CF1470" w14:textId="77777777" w:rsidR="00106230" w:rsidRDefault="00244C7F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Amount generated (A)</w:t>
            </w:r>
          </w:p>
        </w:tc>
        <w:tc>
          <w:tcPr>
            <w:tcW w:w="8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44FDA50" w14:textId="77777777" w:rsidR="00106230" w:rsidRDefault="00244C7F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Purpose for use</w:t>
            </w:r>
          </w:p>
        </w:tc>
        <w:tc>
          <w:tcPr>
            <w:tcW w:w="1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6770FCB" w14:textId="77777777" w:rsidR="00106230" w:rsidRDefault="00244C7F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Amount used (B)</w:t>
            </w:r>
          </w:p>
        </w:tc>
        <w:tc>
          <w:tcPr>
            <w:tcW w:w="1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60A5CBB1" w14:textId="77777777" w:rsidR="00106230" w:rsidRDefault="00244C7F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Remaining balance (A-B)</w:t>
            </w:r>
          </w:p>
        </w:tc>
      </w:tr>
      <w:tr w:rsidR="00106230" w14:paraId="011BDB1B" w14:textId="77777777" w:rsidTr="00244C7F">
        <w:trPr>
          <w:trHeight w:val="224"/>
          <w:jc w:val="center"/>
        </w:trPr>
        <w:tc>
          <w:tcPr>
            <w:tcW w:w="1311" w:type="pct"/>
            <w:tcBorders>
              <w:top w:val="single" w:sz="2" w:space="0" w:color="000000"/>
              <w:left w:val="nil"/>
              <w:bottom w:val="single" w:sz="2" w:space="0" w:color="787878"/>
              <w:right w:val="single" w:sz="2" w:space="0" w:color="000000"/>
            </w:tcBorders>
            <w:vAlign w:val="center"/>
          </w:tcPr>
          <w:p w14:paraId="0F46B2C5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Interest accrued during R&amp;D period</w:t>
            </w:r>
          </w:p>
        </w:tc>
        <w:tc>
          <w:tcPr>
            <w:tcW w:w="870" w:type="pct"/>
            <w:vAlign w:val="center"/>
          </w:tcPr>
          <w:p w14:paraId="2644EA3D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20" w:type="pct"/>
            <w:vAlign w:val="center"/>
          </w:tcPr>
          <w:p w14:paraId="3CDAE241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3426A504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49955648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54501E1E" w14:textId="77777777" w:rsidTr="00244C7F">
        <w:trPr>
          <w:trHeight w:val="50"/>
          <w:jc w:val="center"/>
        </w:trPr>
        <w:tc>
          <w:tcPr>
            <w:tcW w:w="1311" w:type="pct"/>
            <w:tcBorders>
              <w:top w:val="single" w:sz="2" w:space="0" w:color="787878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B15135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Interest accrued after R&amp;D period</w:t>
            </w:r>
          </w:p>
        </w:tc>
        <w:tc>
          <w:tcPr>
            <w:tcW w:w="870" w:type="pct"/>
            <w:vAlign w:val="center"/>
          </w:tcPr>
          <w:p w14:paraId="41853326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20" w:type="pct"/>
            <w:vAlign w:val="center"/>
          </w:tcPr>
          <w:p w14:paraId="2E08166E" w14:textId="77777777" w:rsidR="00106230" w:rsidRPr="00244C7F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07513F0C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52EC74F8" w14:textId="77777777" w:rsidR="00106230" w:rsidRDefault="00106230">
            <w:pPr>
              <w:spacing w:line="336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</w:tbl>
    <w:p w14:paraId="20A03E71" w14:textId="77777777" w:rsidR="00106230" w:rsidRDefault="00106230">
      <w:pPr>
        <w:spacing w:after="0" w:line="336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</w:p>
    <w:p w14:paraId="3E882ADA" w14:textId="77777777" w:rsidR="00106230" w:rsidRDefault="00244C7F">
      <w:pPr>
        <w:spacing w:after="0" w:line="240" w:lineRule="auto"/>
        <w:textAlignment w:val="baseline"/>
        <w:rPr>
          <w:rFonts w:ascii="Times New Roman" w:eastAsia="굴림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b/>
          <w:color w:val="000000"/>
          <w:kern w:val="0"/>
          <w:szCs w:val="20"/>
        </w:rPr>
        <w:t>3. Statement of Returned Amounts</w:t>
      </w:r>
    </w:p>
    <w:p w14:paraId="08E0B0B6" w14:textId="77777777" w:rsidR="00106230" w:rsidRDefault="00244C7F">
      <w:pPr>
        <w:spacing w:after="0" w:line="240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(Units: KRW, %)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851"/>
        <w:gridCol w:w="850"/>
        <w:gridCol w:w="851"/>
        <w:gridCol w:w="2268"/>
        <w:gridCol w:w="1125"/>
        <w:gridCol w:w="1392"/>
      </w:tblGrid>
      <w:tr w:rsidR="00106230" w14:paraId="71B2F237" w14:textId="77777777">
        <w:trPr>
          <w:trHeight w:val="47"/>
        </w:trPr>
        <w:tc>
          <w:tcPr>
            <w:tcW w:w="4957" w:type="dxa"/>
            <w:gridSpan w:val="4"/>
            <w:shd w:val="clear" w:color="auto" w:fill="D9D9D9" w:themeFill="background1" w:themeFillShade="D9"/>
            <w:vAlign w:val="center"/>
          </w:tcPr>
          <w:p w14:paraId="2EE7DC7B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Returned R&amp;D 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advance</w:t>
            </w:r>
          </w:p>
        </w:tc>
        <w:tc>
          <w:tcPr>
            <w:tcW w:w="33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0023487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Returned accrued interest</w:t>
            </w:r>
          </w:p>
          <w:p w14:paraId="3FA5CA5A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650B815" w14:textId="77777777" w:rsidR="00106230" w:rsidRDefault="00244C7F">
            <w:pPr>
              <w:wordWrap/>
              <w:snapToGrid w:val="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Total returned amount (C+E)</w:t>
            </w:r>
          </w:p>
        </w:tc>
      </w:tr>
      <w:tr w:rsidR="00106230" w14:paraId="4E0001F1" w14:textId="77777777">
        <w:tc>
          <w:tcPr>
            <w:tcW w:w="2405" w:type="dxa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031A18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Reason for return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0CFD23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Cash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57E948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I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n kind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F9D2028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>S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>ubtotal</w:t>
            </w:r>
          </w:p>
        </w:tc>
        <w:tc>
          <w:tcPr>
            <w:tcW w:w="33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796CA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Merge/>
            <w:tcBorders>
              <w:left w:val="single" w:sz="2" w:space="0" w:color="000000"/>
            </w:tcBorders>
            <w:vAlign w:val="center"/>
          </w:tcPr>
          <w:p w14:paraId="5490B1C0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25555196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715769AB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Unused balance</w:t>
            </w:r>
          </w:p>
        </w:tc>
        <w:tc>
          <w:tcPr>
            <w:tcW w:w="851" w:type="dxa"/>
            <w:vAlign w:val="center"/>
          </w:tcPr>
          <w:p w14:paraId="417DAD46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D6D1C7E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DEABAE2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11030EB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During R&amp;D period</w:t>
            </w:r>
          </w:p>
        </w:tc>
        <w:tc>
          <w:tcPr>
            <w:tcW w:w="1125" w:type="dxa"/>
            <w:vAlign w:val="center"/>
          </w:tcPr>
          <w:p w14:paraId="05315F6C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5226609D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44D29596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5527A635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Disallowed expenditures</w:t>
            </w:r>
          </w:p>
        </w:tc>
        <w:tc>
          <w:tcPr>
            <w:tcW w:w="851" w:type="dxa"/>
            <w:vAlign w:val="center"/>
          </w:tcPr>
          <w:p w14:paraId="6D201A5D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3A05D32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A2400EF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244AC64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After R&amp;D period</w:t>
            </w:r>
          </w:p>
        </w:tc>
        <w:tc>
          <w:tcPr>
            <w:tcW w:w="1125" w:type="dxa"/>
            <w:vAlign w:val="center"/>
          </w:tcPr>
          <w:p w14:paraId="6F962A74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6EE791D5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7A98F6E1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5DC1630C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Subtotal (A)</w:t>
            </w:r>
          </w:p>
        </w:tc>
        <w:tc>
          <w:tcPr>
            <w:tcW w:w="851" w:type="dxa"/>
            <w:vAlign w:val="center"/>
          </w:tcPr>
          <w:p w14:paraId="5F01AF1B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EA7804A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AF17CC9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D4D060E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Subtotal (D)</w:t>
            </w:r>
          </w:p>
        </w:tc>
        <w:tc>
          <w:tcPr>
            <w:tcW w:w="1125" w:type="dxa"/>
            <w:vAlign w:val="center"/>
          </w:tcPr>
          <w:p w14:paraId="0EEE3B87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646E6802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1C488955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594413FE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Government share ratio (B)</w:t>
            </w:r>
          </w:p>
        </w:tc>
        <w:tc>
          <w:tcPr>
            <w:tcW w:w="851" w:type="dxa"/>
            <w:vAlign w:val="center"/>
          </w:tcPr>
          <w:p w14:paraId="23BFD3A9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127D2D0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CF35ED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B54A010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Government share ratio (B)</w:t>
            </w:r>
          </w:p>
        </w:tc>
        <w:tc>
          <w:tcPr>
            <w:tcW w:w="1125" w:type="dxa"/>
            <w:vAlign w:val="center"/>
          </w:tcPr>
          <w:p w14:paraId="488D4CEB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6FCCBBAB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106230" w14:paraId="7F7DCCB7" w14:textId="77777777">
        <w:tc>
          <w:tcPr>
            <w:tcW w:w="2405" w:type="dxa"/>
            <w:tcBorders>
              <w:top w:val="single" w:sz="2" w:space="0" w:color="000000"/>
              <w:left w:val="nil"/>
              <w:bottom w:val="single" w:sz="2" w:space="0" w:color="787878"/>
              <w:right w:val="single" w:sz="4" w:space="0" w:color="auto"/>
            </w:tcBorders>
            <w:vAlign w:val="center"/>
          </w:tcPr>
          <w:p w14:paraId="25C93F3F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Government share amount (C=A×B)</w:t>
            </w:r>
          </w:p>
        </w:tc>
        <w:tc>
          <w:tcPr>
            <w:tcW w:w="851" w:type="dxa"/>
            <w:vAlign w:val="center"/>
          </w:tcPr>
          <w:p w14:paraId="348C24A9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6739E3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24B925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9DF87B3" w14:textId="77777777" w:rsidR="00106230" w:rsidRDefault="00244C7F">
            <w:pPr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Government share amount (E=D×B)</w:t>
            </w:r>
          </w:p>
        </w:tc>
        <w:tc>
          <w:tcPr>
            <w:tcW w:w="1125" w:type="dxa"/>
            <w:vAlign w:val="center"/>
          </w:tcPr>
          <w:p w14:paraId="4F65ADE6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0ACD4286" w14:textId="77777777" w:rsidR="00106230" w:rsidRDefault="00106230">
            <w:pPr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</w:tbl>
    <w:p w14:paraId="7D1473B2" w14:textId="16F45789" w:rsidR="00244C7F" w:rsidRPr="00244C7F" w:rsidRDefault="00244C7F" w:rsidP="00244C7F">
      <w:pPr>
        <w:jc w:val="right"/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5</w:t>
      </w:r>
      <w:r>
        <w:rPr>
          <w:rFonts w:ascii="Times New Roman" w:hAnsi="Times New Roman" w:cs="Times New Roman"/>
          <w:sz w:val="16"/>
          <w:szCs w:val="16"/>
        </w:rPr>
        <w:t xml:space="preserve"> / 5</w:t>
      </w:r>
    </w:p>
    <w:p w14:paraId="182397F9" w14:textId="77777777" w:rsidR="00106230" w:rsidRDefault="00106230">
      <w:pPr>
        <w:pStyle w:val="30"/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2889D8F1" w14:textId="77777777" w:rsidR="00106230" w:rsidRDefault="00244C7F">
      <w:pPr>
        <w:spacing w:after="0" w:line="336" w:lineRule="auto"/>
        <w:ind w:left="1704" w:hanging="1704"/>
        <w:textAlignment w:val="baseline"/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</w:pP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 xml:space="preserve">&lt; </w:t>
      </w: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6"/>
          <w:szCs w:val="16"/>
        </w:rPr>
        <w:t>A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>ttachment &gt;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106230" w14:paraId="422D3E0C" w14:textId="77777777">
        <w:trPr>
          <w:trHeight w:val="90"/>
        </w:trPr>
        <w:tc>
          <w:tcPr>
            <w:tcW w:w="47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5452D7" w14:textId="77777777" w:rsidR="00106230" w:rsidRDefault="00244C7F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Requirements of central administrative agency</w:t>
            </w: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FAF245" w14:textId="77777777" w:rsidR="00106230" w:rsidRDefault="00244C7F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Attachments</w:t>
            </w:r>
          </w:p>
        </w:tc>
      </w:tr>
      <w:tr w:rsidR="00106230" w14:paraId="761AF13A" w14:textId="77777777">
        <w:trPr>
          <w:trHeight w:val="273"/>
        </w:trPr>
        <w:tc>
          <w:tcPr>
            <w:tcW w:w="4763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B22B4C" w14:textId="77777777" w:rsidR="00106230" w:rsidRDefault="00244C7F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1. </w:t>
            </w: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33F3C0" w14:textId="77777777" w:rsidR="00106230" w:rsidRDefault="00244C7F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1)</w:t>
            </w:r>
          </w:p>
        </w:tc>
      </w:tr>
      <w:tr w:rsidR="00106230" w14:paraId="1FA33159" w14:textId="77777777">
        <w:trPr>
          <w:trHeight w:val="33"/>
        </w:trPr>
        <w:tc>
          <w:tcPr>
            <w:tcW w:w="4763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A52E2B" w14:textId="77777777" w:rsidR="00106230" w:rsidRDefault="0010623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E8D0E9" w14:textId="77777777" w:rsidR="00106230" w:rsidRDefault="00244C7F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2)</w:t>
            </w:r>
          </w:p>
        </w:tc>
      </w:tr>
      <w:tr w:rsidR="00106230" w14:paraId="3434CF5C" w14:textId="77777777">
        <w:trPr>
          <w:trHeight w:val="273"/>
        </w:trPr>
        <w:tc>
          <w:tcPr>
            <w:tcW w:w="4763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A8DE60" w14:textId="77777777" w:rsidR="00106230" w:rsidRDefault="00244C7F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2. </w:t>
            </w: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67E7CF" w14:textId="77777777" w:rsidR="00106230" w:rsidRDefault="00244C7F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1)</w:t>
            </w:r>
          </w:p>
        </w:tc>
      </w:tr>
      <w:tr w:rsidR="00106230" w14:paraId="01753C32" w14:textId="77777777">
        <w:trPr>
          <w:trHeight w:val="33"/>
        </w:trPr>
        <w:tc>
          <w:tcPr>
            <w:tcW w:w="4763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03CA1F" w14:textId="77777777" w:rsidR="00106230" w:rsidRDefault="0010623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6DEEF6" w14:textId="77777777" w:rsidR="00106230" w:rsidRDefault="00244C7F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2)</w:t>
            </w:r>
          </w:p>
        </w:tc>
      </w:tr>
    </w:tbl>
    <w:p w14:paraId="09930210" w14:textId="77777777" w:rsidR="00106230" w:rsidRDefault="00106230">
      <w:pPr>
        <w:spacing w:after="0" w:line="336" w:lineRule="auto"/>
        <w:ind w:left="1704" w:hanging="1704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6"/>
          <w:szCs w:val="16"/>
        </w:rPr>
      </w:pPr>
    </w:p>
    <w:p w14:paraId="67C2E69E" w14:textId="77777777" w:rsidR="00106230" w:rsidRDefault="00106230">
      <w:pPr>
        <w:spacing w:after="0" w:line="336" w:lineRule="auto"/>
        <w:ind w:left="1704" w:hanging="1704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6"/>
          <w:szCs w:val="16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3"/>
      </w:tblGrid>
      <w:tr w:rsidR="00106230" w14:paraId="5EB007E0" w14:textId="77777777">
        <w:trPr>
          <w:trHeight w:val="191"/>
          <w:jc w:val="center"/>
        </w:trPr>
        <w:tc>
          <w:tcPr>
            <w:tcW w:w="95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1639B1" w14:textId="77777777" w:rsidR="00106230" w:rsidRDefault="00244C7F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8"/>
                <w:szCs w:val="18"/>
              </w:rPr>
              <w:t>How to Complete the Tables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8"/>
                <w:szCs w:val="18"/>
              </w:rPr>
              <w:t xml:space="preserve"> (This guide does not need to be included in the submission)</w:t>
            </w:r>
          </w:p>
        </w:tc>
      </w:tr>
      <w:tr w:rsidR="00106230" w14:paraId="37A8AD22" w14:textId="77777777">
        <w:trPr>
          <w:trHeight w:val="7700"/>
          <w:jc w:val="center"/>
        </w:trPr>
        <w:tc>
          <w:tcPr>
            <w:tcW w:w="95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2B0EA5" w14:textId="77777777" w:rsidR="00106230" w:rsidRDefault="00244C7F">
            <w:pPr>
              <w:wordWrap/>
              <w:spacing w:after="0" w:line="36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※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 xml:space="preserve"> &lt;Comparison of the R&amp;D Institute’s Actual R&amp;D Expenses against the Planned R&amp;D Expenses&gt; shall be prepared based on the total R&amp;D expenses of the R&amp;D institute, whereas &lt;Comparison of the R&amp;D </w:t>
            </w: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Project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 xml:space="preserve">’s </w:t>
            </w: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 xml:space="preserve">Actual 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R&amp;D Expenses against the Plan</w:t>
            </w: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ned R&amp;D Expenses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 xml:space="preserve">&gt; shall be prepared based on the total R&amp;D expenses of the R&amp;D project, </w:t>
            </w:r>
            <w:r>
              <w:rPr>
                <w:rFonts w:ascii="Times New Roman" w:eastAsia="굴림" w:hAnsi="Times New Roman" w:cs="Times New Roman" w:hint="eastAsia"/>
                <w:color w:val="000000"/>
                <w:kern w:val="0"/>
                <w:sz w:val="14"/>
                <w:szCs w:val="14"/>
              </w:rPr>
              <w:t>and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 xml:space="preserve"> filled out only by the principal research institute. (If the R&amp;D project is divided into phases, the table shall be pr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epared based on the R&amp;D expenses of the respective phase.)</w:t>
            </w:r>
          </w:p>
          <w:p w14:paraId="68DD837D" w14:textId="77777777" w:rsidR="00106230" w:rsidRDefault="00106230">
            <w:pPr>
              <w:wordWrap/>
              <w:spacing w:after="0" w:line="36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  <w:p w14:paraId="150A516B" w14:textId="77777777" w:rsidR="00106230" w:rsidRDefault="00244C7F">
            <w:pPr>
              <w:numPr>
                <w:ilvl w:val="0"/>
                <w:numId w:val="6"/>
              </w:numPr>
              <w:wordWrap/>
              <w:spacing w:after="0" w:line="36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Statement of </w:t>
            </w: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 xml:space="preserve">Actual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R&amp;D Expenses</w:t>
            </w:r>
          </w:p>
          <w:p w14:paraId="47E224C7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1) 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Carried-over amount from previous phase: if the R&amp;D project is divided into phases, write down the amount agreed to be included in the subsequent phase when rep</w:t>
            </w:r>
            <w:r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  <w:t>orting the actual R&amp;D expenses during the previous phase.</w:t>
            </w:r>
          </w:p>
          <w:p w14:paraId="49A9B4E4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2) Originally planned R&amp;D expenses: write down the amount of planned R&amp;D expenses by purpose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 as specified in the R&amp;D plan at the time of agreement execution.</w:t>
            </w:r>
          </w:p>
          <w:p w14:paraId="0E8D7D6D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3) Revised R&amp;D expenses: if the R&amp;D expense plan has changed, write down the increase or decrease for each purpose.</w:t>
            </w:r>
          </w:p>
          <w:p w14:paraId="651175F8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4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) Accrued interest allocated to R&amp;D expenses: write down the amount of in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terest accrued during the R&amp;D period that was allocated to and used for the project.</w:t>
            </w:r>
          </w:p>
          <w:p w14:paraId="69E78DD9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5) Subtotal: write down the total amount of the carried-over amount, originally planned R&amp;D expenses, revised R&amp;D expenses, and the accrued interest allocated to R&amp;D expen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ses.</w:t>
            </w:r>
          </w:p>
          <w:p w14:paraId="7339A71A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6) Amount used: write down the amount of R&amp;D </w:t>
            </w: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expenses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 actually used.</w:t>
            </w:r>
          </w:p>
          <w:p w14:paraId="05CC9885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7) Remaining balance: write down the amount of R&amp;D </w:t>
            </w: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expenses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 remaining by subtracting the amount used from the subtotal.</w:t>
            </w:r>
          </w:p>
          <w:p w14:paraId="1503D466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8) Utilization rate: write down the ratio of the amount used t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o the subtotal.</w:t>
            </w:r>
          </w:p>
          <w:p w14:paraId="4EF81BBB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9) Carried-over amount to next phase: If the R&amp;D project is divided into phases, write down the amount to be included in the next phase R&amp;D expenses.</w:t>
            </w:r>
          </w:p>
          <w:p w14:paraId="1F4CA423" w14:textId="77777777" w:rsidR="00106230" w:rsidRDefault="00244C7F">
            <w:pPr>
              <w:wordWrap/>
              <w:spacing w:after="0" w:line="360" w:lineRule="auto"/>
              <w:ind w:leftChars="10" w:left="2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2. Statement of Use of Accrued Interest</w:t>
            </w:r>
          </w:p>
          <w:p w14:paraId="5A4185F7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1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) </w:t>
            </w: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Accrued i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nterest during R&amp;D period: write down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the amount of interest accrued during the R&amp;D period.</w:t>
            </w:r>
          </w:p>
          <w:p w14:paraId="1EBD37DD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2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) </w:t>
            </w: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Accrued i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nterest after R&amp;D period: write down the amount of interest accrued after the R&amp;D period ended but before reporting the </w:t>
            </w: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 xml:space="preserve">actual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R&amp;D expenses.</w:t>
            </w:r>
          </w:p>
          <w:p w14:paraId="5C14D8AC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3) Purpose for use: select and write down one of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the following categories:</w:t>
            </w:r>
          </w:p>
          <w:p w14:paraId="26C931F3" w14:textId="77777777" w:rsidR="00106230" w:rsidRDefault="00244C7F">
            <w:pPr>
              <w:wordWrap/>
              <w:spacing w:after="0" w:line="360" w:lineRule="auto"/>
              <w:ind w:leftChars="50" w:left="100" w:firstLineChars="350" w:firstLine="49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(1) Allocated to R&amp;D expenses as a portion of accrued interest pursuant to Item 2(d): Allocated to project</w:t>
            </w:r>
          </w:p>
          <w:p w14:paraId="0F8E0D99" w14:textId="77777777" w:rsidR="00106230" w:rsidRDefault="00244C7F">
            <w:pPr>
              <w:wordWrap/>
              <w:spacing w:after="0" w:line="360" w:lineRule="auto"/>
              <w:ind w:leftChars="50" w:left="100" w:firstLineChars="350" w:firstLine="49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(2) Reinvested in other R&amp;D projects: Reinvested in research</w:t>
            </w:r>
          </w:p>
          <w:p w14:paraId="57AC63A6" w14:textId="77777777" w:rsidR="00106230" w:rsidRDefault="00244C7F">
            <w:pPr>
              <w:wordWrap/>
              <w:spacing w:after="0" w:line="360" w:lineRule="auto"/>
              <w:ind w:leftChars="50" w:left="100" w:firstLineChars="350" w:firstLine="49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(3) Used to strengthen capabilities for support, protection, a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nd utilization of R&amp;D achievements: Utilized for achievements, etc.</w:t>
            </w:r>
          </w:p>
          <w:p w14:paraId="0B77B292" w14:textId="77777777" w:rsidR="00106230" w:rsidRDefault="00244C7F">
            <w:pPr>
              <w:wordWrap/>
              <w:spacing w:after="0" w:line="360" w:lineRule="auto"/>
              <w:ind w:leftChars="50" w:left="100" w:firstLineChars="350" w:firstLine="49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(4) Used for other purposes approved by the head of the central administrative agency: Other</w:t>
            </w:r>
          </w:p>
          <w:p w14:paraId="0A0A47A9" w14:textId="77777777" w:rsidR="00106230" w:rsidRDefault="00244C7F">
            <w:pPr>
              <w:wordWrap/>
              <w:spacing w:after="0" w:line="360" w:lineRule="auto"/>
              <w:ind w:leftChars="50" w:left="100" w:firstLineChars="350" w:firstLine="49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(5) Returned to the national treasury: Returned to treasury</w:t>
            </w:r>
          </w:p>
          <w:p w14:paraId="476BCFD9" w14:textId="77777777" w:rsidR="00106230" w:rsidRDefault="00244C7F">
            <w:pPr>
              <w:wordWrap/>
              <w:spacing w:after="0" w:line="360" w:lineRule="auto"/>
              <w:ind w:leftChars="10" w:left="2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3. Statement of Returned Amounts</w:t>
            </w:r>
          </w:p>
          <w:p w14:paraId="0E118D2E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color w:val="000000"/>
                <w:kern w:val="0"/>
                <w:sz w:val="14"/>
                <w:szCs w:val="14"/>
              </w:rPr>
              <w:t>1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)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Returned R&amp;D expenses </w:t>
            </w:r>
          </w:p>
          <w:p w14:paraId="5261CCEA" w14:textId="77777777" w:rsidR="00106230" w:rsidRDefault="00244C7F">
            <w:pPr>
              <w:wordWrap/>
              <w:spacing w:after="0" w:line="360" w:lineRule="auto"/>
              <w:ind w:leftChars="300" w:left="60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(1) Unused balance: write down the remaining amount at the time the R&amp;D project ends or is terminated. (If the R&amp;D project is divided into phases, exclude both the amount remaining at the time the phase ends or is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terminated and the amount intended to be carried forward to the next phase.)</w:t>
            </w:r>
          </w:p>
          <w:p w14:paraId="0CFF177C" w14:textId="77777777" w:rsidR="00106230" w:rsidRDefault="00244C7F">
            <w:pPr>
              <w:wordWrap/>
              <w:spacing w:after="0" w:line="360" w:lineRule="auto"/>
              <w:ind w:leftChars="300" w:left="60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(2) Disallowed expenditures: write down the amount deemed to have violated the purposes of the R&amp;D expense or the criteria during the institute’s internal settlement process.</w:t>
            </w:r>
          </w:p>
          <w:p w14:paraId="3134A7CB" w14:textId="77777777" w:rsidR="00106230" w:rsidRDefault="00244C7F">
            <w:pPr>
              <w:wordWrap/>
              <w:spacing w:after="0" w:line="360" w:lineRule="auto"/>
              <w:ind w:left="680" w:hanging="26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2) R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eturned accrued interest: write down the amount of interest accrued during or after the R&amp;D period that is to be returned (amount corresponding to the treasury return pursuant to Item 3(c)5).</w:t>
            </w:r>
          </w:p>
          <w:p w14:paraId="4C15F5FB" w14:textId="77777777" w:rsidR="00106230" w:rsidRDefault="00244C7F">
            <w:pPr>
              <w:wordWrap/>
              <w:spacing w:after="0" w:line="360" w:lineRule="auto"/>
              <w:ind w:firstLineChars="300" w:firstLine="42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3) Government share ratio</w:t>
            </w:r>
          </w:p>
          <w:p w14:paraId="018A72DB" w14:textId="77777777" w:rsidR="00106230" w:rsidRDefault="00244C7F">
            <w:pPr>
              <w:wordWrap/>
              <w:spacing w:after="0" w:line="360" w:lineRule="auto"/>
              <w:ind w:leftChars="50" w:left="100" w:firstLineChars="350" w:firstLine="490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(1) Cash: write down the ratio of gove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rnment funding within the cash portion of the R&amp;D expenses.</w:t>
            </w:r>
          </w:p>
          <w:p w14:paraId="3764F8C7" w14:textId="77777777" w:rsidR="00106230" w:rsidRDefault="00244C7F">
            <w:pPr>
              <w:wordWrap/>
              <w:spacing w:after="0" w:line="360" w:lineRule="auto"/>
              <w:ind w:leftChars="300" w:left="600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(2) In-kind: Set the government share ratio to 100%. (If the in-kind contribution amount of the R&amp;D institute is less than the in-kind contribution amount specified in the agreement, the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shortfall shall be recovered in cash.)</w:t>
            </w:r>
          </w:p>
        </w:tc>
      </w:tr>
    </w:tbl>
    <w:p w14:paraId="586C13BD" w14:textId="5E4C7741" w:rsidR="00106230" w:rsidRPr="00244C7F" w:rsidRDefault="00106230" w:rsidP="00244C7F">
      <w:pPr>
        <w:widowControl/>
        <w:wordWrap/>
        <w:autoSpaceDE/>
        <w:autoSpaceDN/>
        <w:rPr>
          <w:rFonts w:ascii="Times New Roman" w:hAnsi="Times New Roman" w:cs="Times New Roman" w:hint="eastAsia"/>
          <w:sz w:val="16"/>
          <w:szCs w:val="16"/>
        </w:rPr>
      </w:pPr>
    </w:p>
    <w:sectPr w:rsidR="00106230" w:rsidRPr="00244C7F">
      <w:pgSz w:w="11906" w:h="16838"/>
      <w:pgMar w:top="851" w:right="1077" w:bottom="851" w:left="1077" w:header="397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한양견고딕">
    <w:altName w:val="바탕"/>
    <w:charset w:val="81"/>
    <w:family w:val="roman"/>
    <w:pitch w:val="default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charset w:val="00"/>
    <w:family w:val="auto"/>
    <w:pitch w:val="default"/>
  </w:font>
  <w:font w:name="휴먼명조">
    <w:altName w:val="맑은 고딕"/>
    <w:charset w:val="00"/>
    <w:family w:val="auto"/>
    <w:pitch w:val="default"/>
    <w:sig w:usb0="800002A7" w:usb1="11D77CFB" w:usb2="00000010" w:usb3="00000001" w:csb0="00080000" w:csb1="00000001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1D92"/>
    <w:multiLevelType w:val="hybridMultilevel"/>
    <w:tmpl w:val="3B0235A8"/>
    <w:lvl w:ilvl="0" w:tplc="0409000F">
      <w:start w:val="1"/>
      <w:numFmt w:val="decimal"/>
      <w:lvlText w:val="%1."/>
      <w:lvlJc w:val="left"/>
      <w:pPr>
        <w:ind w:left="600" w:hanging="400"/>
      </w:p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" w15:restartNumberingAfterBreak="0">
    <w:nsid w:val="35D56877"/>
    <w:multiLevelType w:val="hybridMultilevel"/>
    <w:tmpl w:val="AF5ABF3A"/>
    <w:lvl w:ilvl="0" w:tplc="49906682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1EC2AC0"/>
    <w:multiLevelType w:val="hybridMultilevel"/>
    <w:tmpl w:val="85F8FDC0"/>
    <w:lvl w:ilvl="0" w:tplc="49906682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8617E67"/>
    <w:multiLevelType w:val="hybridMultilevel"/>
    <w:tmpl w:val="3A50A138"/>
    <w:lvl w:ilvl="0" w:tplc="2C3C87A6">
      <w:start w:val="1"/>
      <w:numFmt w:val="decimal"/>
      <w:lvlText w:val="%1."/>
      <w:lvlJc w:val="left"/>
      <w:pPr>
        <w:ind w:left="880" w:hanging="44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6AEA5051"/>
    <w:multiLevelType w:val="hybridMultilevel"/>
    <w:tmpl w:val="10E805E6"/>
    <w:lvl w:ilvl="0" w:tplc="49906682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1F17693"/>
    <w:multiLevelType w:val="multilevel"/>
    <w:tmpl w:val="86748DA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3134A2"/>
    <w:multiLevelType w:val="hybridMultilevel"/>
    <w:tmpl w:val="F28A1EAC"/>
    <w:lvl w:ilvl="0" w:tplc="49906682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230"/>
    <w:rsid w:val="00106230"/>
    <w:rsid w:val="0024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53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0">
    <w:name w:val="바탕글 사본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a7">
    <w:name w:val="+제목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88" w:lineRule="auto"/>
      <w:ind w:left="360" w:hanging="360"/>
      <w:jc w:val="center"/>
      <w:textAlignment w:val="baseline"/>
    </w:pPr>
    <w:rPr>
      <w:rFonts w:ascii="한양견고딕" w:eastAsia="한양견고딕"/>
      <w:color w:val="000000"/>
      <w:sz w:val="32"/>
      <w:shd w:val="clear" w:color="000000" w:fill="auto"/>
    </w:rPr>
  </w:style>
  <w:style w:type="paragraph" w:customStyle="1" w:styleId="20">
    <w:name w:val="바탕글 사본2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체" w:eastAsia="돋움체"/>
      <w:color w:val="000000"/>
      <w:shd w:val="clear" w:color="000000" w:fill="auto"/>
    </w:rPr>
  </w:style>
  <w:style w:type="paragraph" w:styleId="a8">
    <w:name w:val="List Paragraph"/>
    <w:basedOn w:val="a"/>
    <w:uiPriority w:val="34"/>
    <w:qFormat/>
    <w:pPr>
      <w:widowControl/>
      <w:wordWrap/>
      <w:autoSpaceDE/>
      <w:autoSpaceDN/>
      <w:spacing w:after="0" w:line="240" w:lineRule="auto"/>
      <w:ind w:leftChars="400" w:left="800"/>
    </w:pPr>
    <w:rPr>
      <w:rFonts w:ascii="Times New Roman" w:eastAsia="바탕체" w:hAnsi="Times New Roman"/>
      <w:sz w:val="22"/>
    </w:rPr>
  </w:style>
  <w:style w:type="paragraph" w:customStyle="1" w:styleId="200">
    <w:name w:val="큰제목(견고딕20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1-1">
    <w:name w:val="+1-1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384" w:lineRule="auto"/>
      <w:textAlignment w:val="baseline"/>
    </w:pPr>
    <w:rPr>
      <w:rFonts w:ascii="돋움" w:eastAsia="돋움"/>
      <w:color w:val="000000"/>
      <w:sz w:val="22"/>
      <w:shd w:val="clear" w:color="000000" w:fill="auto"/>
    </w:rPr>
  </w:style>
  <w:style w:type="paragraph" w:customStyle="1" w:styleId="a9">
    <w:name w:val="+가.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</w:pPr>
    <w:rPr>
      <w:rFonts w:ascii="돋움" w:eastAsia="돋움"/>
      <w:color w:val="000000"/>
      <w:sz w:val="22"/>
      <w:shd w:val="clear" w:color="000000" w:fill="auto"/>
    </w:rPr>
  </w:style>
  <w:style w:type="paragraph" w:customStyle="1" w:styleId="10">
    <w:name w:val="+1.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384" w:lineRule="auto"/>
      <w:textAlignment w:val="baseline"/>
    </w:pPr>
    <w:rPr>
      <w:rFonts w:ascii="돋움" w:eastAsia="돋움"/>
      <w:b/>
      <w:color w:val="000000"/>
      <w:sz w:val="22"/>
      <w:shd w:val="clear" w:color="000000" w:fill="auto"/>
    </w:rPr>
  </w:style>
  <w:style w:type="paragraph" w:customStyle="1" w:styleId="aa">
    <w:name w:val="표내용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color w:val="000000"/>
    </w:rPr>
  </w:style>
  <w:style w:type="paragraph" w:customStyle="1" w:styleId="ab">
    <w:name w:val="+표머리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돋움" w:eastAsia="돋움"/>
      <w:b/>
      <w:color w:val="000000"/>
      <w:shd w:val="clear" w:color="000000" w:fill="auto"/>
    </w:rPr>
  </w:style>
  <w:style w:type="paragraph" w:customStyle="1" w:styleId="ac">
    <w:name w:val="+표본문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돋움" w:eastAsia="돋움"/>
      <w:color w:val="000000"/>
      <w:shd w:val="clear" w:color="000000" w:fill="auto"/>
    </w:rPr>
  </w:style>
  <w:style w:type="paragraph" w:customStyle="1" w:styleId="ad">
    <w:name w:val="세부항목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체" w:eastAsia="돋움체"/>
      <w:b/>
      <w:color w:val="000000"/>
      <w:sz w:val="24"/>
      <w:shd w:val="clear" w:color="000000" w:fill="auto"/>
    </w:rPr>
  </w:style>
  <w:style w:type="paragraph" w:customStyle="1" w:styleId="ae">
    <w:name w:val="+별지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돋움" w:eastAsia="돋움"/>
      <w:color w:val="000000"/>
      <w:sz w:val="16"/>
      <w:shd w:val="clear" w:color="000000" w:fill="auto"/>
    </w:rPr>
  </w:style>
  <w:style w:type="paragraph" w:customStyle="1" w:styleId="af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styleId="af0">
    <w:name w:val="Balloon Text"/>
    <w:basedOn w:val="a"/>
    <w:link w:val="Char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f0"/>
    <w:uiPriority w:val="99"/>
    <w:semiHidden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Char2"/>
    <w:uiPriority w:val="99"/>
    <w:unhideWhenUsed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f2"/>
    <w:uiPriority w:val="99"/>
    <w:rPr>
      <w:szCs w:val="20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Pr>
      <w:b/>
      <w:bCs/>
    </w:rPr>
  </w:style>
  <w:style w:type="character" w:customStyle="1" w:styleId="Char3">
    <w:name w:val="메모 주제 Char"/>
    <w:basedOn w:val="Char2"/>
    <w:link w:val="af3"/>
    <w:uiPriority w:val="99"/>
    <w:semiHidden/>
    <w:rPr>
      <w:b/>
      <w:bCs/>
      <w:szCs w:val="20"/>
    </w:rPr>
  </w:style>
  <w:style w:type="paragraph" w:customStyle="1" w:styleId="11">
    <w:name w:val="수정1"/>
    <w:hidden/>
    <w:uiPriority w:val="99"/>
    <w:semiHidden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1858</Words>
  <Characters>10596</Characters>
  <Application>Microsoft Office Word</Application>
  <DocSecurity>0</DocSecurity>
  <Lines>88</Lines>
  <Paragraphs>24</Paragraphs>
  <ScaleCrop>false</ScaleCrop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2025-12-26T07:17:00Z</dcterms:created>
  <dcterms:modified xsi:type="dcterms:W3CDTF">2025-12-26T07:17:00Z</dcterms:modified>
  <cp:version>1200.0100.01</cp:version>
</cp:coreProperties>
</file>